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201ED" w14:textId="77777777" w:rsidR="004D7ACA" w:rsidRPr="00B53E51" w:rsidRDefault="00CF57A1" w:rsidP="00AC2C11">
      <w:pPr>
        <w:spacing w:line="360" w:lineRule="auto"/>
        <w:jc w:val="both"/>
        <w:rPr>
          <w:rFonts w:ascii="Times New Roman" w:hAnsi="Times New Roman" w:cs="Times New Roman"/>
          <w:b/>
          <w:color w:val="000000" w:themeColor="text1"/>
          <w:sz w:val="24"/>
          <w:szCs w:val="24"/>
        </w:rPr>
      </w:pPr>
      <w:r w:rsidRPr="00B53E51">
        <w:rPr>
          <w:rFonts w:ascii="Times New Roman" w:hAnsi="Times New Roman" w:cs="Times New Roman"/>
          <w:b/>
          <w:color w:val="000000" w:themeColor="text1"/>
          <w:sz w:val="24"/>
          <w:szCs w:val="24"/>
        </w:rPr>
        <w:t>SLİDER</w:t>
      </w:r>
    </w:p>
    <w:p w14:paraId="6F70C5E0" w14:textId="77777777" w:rsidR="00CF57A1" w:rsidRPr="00B53E51" w:rsidRDefault="00CF57A1" w:rsidP="00AC2C11">
      <w:pPr>
        <w:spacing w:line="360" w:lineRule="auto"/>
        <w:jc w:val="both"/>
        <w:rPr>
          <w:rFonts w:ascii="Times New Roman" w:hAnsi="Times New Roman" w:cs="Times New Roman"/>
          <w:b/>
          <w:color w:val="000000" w:themeColor="text1"/>
          <w:sz w:val="24"/>
          <w:szCs w:val="24"/>
        </w:rPr>
      </w:pPr>
      <w:r w:rsidRPr="00B53E51">
        <w:rPr>
          <w:rFonts w:ascii="Times New Roman" w:hAnsi="Times New Roman" w:cs="Times New Roman"/>
          <w:b/>
          <w:color w:val="000000" w:themeColor="text1"/>
          <w:sz w:val="24"/>
          <w:szCs w:val="24"/>
        </w:rPr>
        <w:t xml:space="preserve">SLİDER 3 ve </w:t>
      </w:r>
      <w:proofErr w:type="gramStart"/>
      <w:r w:rsidRPr="00B53E51">
        <w:rPr>
          <w:rFonts w:ascii="Times New Roman" w:hAnsi="Times New Roman" w:cs="Times New Roman"/>
          <w:b/>
          <w:color w:val="000000" w:themeColor="text1"/>
          <w:sz w:val="24"/>
          <w:szCs w:val="24"/>
        </w:rPr>
        <w:t>4 :</w:t>
      </w:r>
      <w:proofErr w:type="gramEnd"/>
      <w:r w:rsidRPr="00B53E51">
        <w:rPr>
          <w:rFonts w:ascii="Times New Roman" w:hAnsi="Times New Roman" w:cs="Times New Roman"/>
          <w:b/>
          <w:color w:val="000000" w:themeColor="text1"/>
          <w:sz w:val="24"/>
          <w:szCs w:val="24"/>
        </w:rPr>
        <w:t xml:space="preserve"> Nefroloji Nedir?</w:t>
      </w:r>
    </w:p>
    <w:p w14:paraId="5464080D" w14:textId="77777777" w:rsidR="00CF57A1" w:rsidRPr="00B53E51" w:rsidRDefault="00CF57A1" w:rsidP="00AC2C11">
      <w:pPr>
        <w:pStyle w:val="NormalWeb"/>
        <w:shd w:val="clear" w:color="auto" w:fill="FFFFFF"/>
        <w:spacing w:before="0" w:beforeAutospacing="0" w:line="360" w:lineRule="auto"/>
        <w:jc w:val="both"/>
        <w:rPr>
          <w:color w:val="000000" w:themeColor="text1"/>
        </w:rPr>
      </w:pPr>
      <w:r w:rsidRPr="00B53E51">
        <w:rPr>
          <w:b/>
          <w:bCs/>
          <w:color w:val="000000" w:themeColor="text1"/>
        </w:rPr>
        <w:t>Nefroloji nedir?</w:t>
      </w:r>
    </w:p>
    <w:p w14:paraId="1C95C74C" w14:textId="6B9425D9" w:rsidR="00CF57A1" w:rsidRPr="00B53E51" w:rsidRDefault="00CF57A1" w:rsidP="00AC2C11">
      <w:pPr>
        <w:pStyle w:val="NormalWeb"/>
        <w:shd w:val="clear" w:color="auto" w:fill="FFFFFF"/>
        <w:spacing w:before="0" w:beforeAutospacing="0" w:line="360" w:lineRule="auto"/>
        <w:jc w:val="both"/>
        <w:rPr>
          <w:color w:val="000000" w:themeColor="text1"/>
        </w:rPr>
      </w:pPr>
      <w:r w:rsidRPr="00B53E51">
        <w:rPr>
          <w:color w:val="000000" w:themeColor="text1"/>
        </w:rPr>
        <w:t xml:space="preserve">Nefroloji, böbrek hastalıklarıyla ilgilenen bir tıp bilimi dalıdır. Nefroloji; Yunanca </w:t>
      </w:r>
      <w:proofErr w:type="spellStart"/>
      <w:r w:rsidRPr="00B53E51">
        <w:rPr>
          <w:color w:val="000000" w:themeColor="text1"/>
        </w:rPr>
        <w:t>nephros</w:t>
      </w:r>
      <w:proofErr w:type="spellEnd"/>
      <w:r w:rsidRPr="00B53E51">
        <w:rPr>
          <w:color w:val="000000" w:themeColor="text1"/>
        </w:rPr>
        <w:t xml:space="preserve"> “böbrekler” ve </w:t>
      </w:r>
      <w:proofErr w:type="spellStart"/>
      <w:r w:rsidRPr="00B53E51">
        <w:rPr>
          <w:color w:val="000000" w:themeColor="text1"/>
        </w:rPr>
        <w:t>ology</w:t>
      </w:r>
      <w:proofErr w:type="spellEnd"/>
      <w:r w:rsidRPr="00B53E51">
        <w:rPr>
          <w:color w:val="000000" w:themeColor="text1"/>
        </w:rPr>
        <w:t xml:space="preserve"> “çalışma” anlamına gelen bir terimdir. </w:t>
      </w:r>
      <w:proofErr w:type="spellStart"/>
      <w:r w:rsidRPr="00B53E51">
        <w:rPr>
          <w:color w:val="000000" w:themeColor="text1"/>
        </w:rPr>
        <w:t>Nefrolog</w:t>
      </w:r>
      <w:proofErr w:type="spellEnd"/>
      <w:r w:rsidRPr="00B53E51">
        <w:rPr>
          <w:color w:val="000000" w:themeColor="text1"/>
        </w:rPr>
        <w:t xml:space="preserve"> da böbrek sağlığı ve böbrek hastalıkları konusunda uzmanlaşmış bir doktordur.</w:t>
      </w:r>
    </w:p>
    <w:p w14:paraId="2D7CE3FA" w14:textId="16AC165D" w:rsidR="00B53E51" w:rsidRPr="00090974" w:rsidRDefault="00B53E51" w:rsidP="00AC2C11">
      <w:pPr>
        <w:pStyle w:val="NormalWeb"/>
        <w:shd w:val="clear" w:color="auto" w:fill="FFFFFF"/>
        <w:spacing w:before="0" w:beforeAutospacing="0" w:line="360" w:lineRule="auto"/>
        <w:jc w:val="both"/>
        <w:rPr>
          <w:color w:val="FF0000"/>
        </w:rPr>
      </w:pPr>
      <w:proofErr w:type="spellStart"/>
      <w:r w:rsidRPr="00090974">
        <w:rPr>
          <w:color w:val="FF0000"/>
        </w:rPr>
        <w:t>What</w:t>
      </w:r>
      <w:proofErr w:type="spellEnd"/>
      <w:r w:rsidRPr="00090974">
        <w:rPr>
          <w:color w:val="FF0000"/>
        </w:rPr>
        <w:t xml:space="preserve"> is </w:t>
      </w:r>
      <w:proofErr w:type="spellStart"/>
      <w:r w:rsidRPr="00090974">
        <w:rPr>
          <w:color w:val="FF0000"/>
        </w:rPr>
        <w:t>nephrology</w:t>
      </w:r>
      <w:proofErr w:type="spellEnd"/>
      <w:r w:rsidRPr="00090974">
        <w:rPr>
          <w:color w:val="FF0000"/>
        </w:rPr>
        <w:t>?</w:t>
      </w:r>
    </w:p>
    <w:p w14:paraId="62E298F1" w14:textId="028D02DA" w:rsidR="00B53E51" w:rsidRPr="00090974" w:rsidRDefault="00B53E51" w:rsidP="00AC2C11">
      <w:pPr>
        <w:pStyle w:val="NormalWeb"/>
        <w:shd w:val="clear" w:color="auto" w:fill="FFFFFF"/>
        <w:spacing w:before="0" w:beforeAutospacing="0" w:line="360" w:lineRule="auto"/>
        <w:jc w:val="both"/>
        <w:rPr>
          <w:color w:val="FF0000"/>
        </w:rPr>
      </w:pPr>
      <w:proofErr w:type="spellStart"/>
      <w:r w:rsidRPr="00090974">
        <w:rPr>
          <w:color w:val="FF0000"/>
        </w:rPr>
        <w:t>Nephrology</w:t>
      </w:r>
      <w:proofErr w:type="spellEnd"/>
      <w:r w:rsidRPr="00090974">
        <w:rPr>
          <w:color w:val="FF0000"/>
        </w:rPr>
        <w:t xml:space="preserve"> is a </w:t>
      </w:r>
      <w:proofErr w:type="spellStart"/>
      <w:r w:rsidRPr="00090974">
        <w:rPr>
          <w:color w:val="FF0000"/>
        </w:rPr>
        <w:t>part</w:t>
      </w:r>
      <w:proofErr w:type="spellEnd"/>
      <w:r w:rsidRPr="00090974">
        <w:rPr>
          <w:color w:val="FF0000"/>
        </w:rPr>
        <w:t xml:space="preserve"> of </w:t>
      </w:r>
      <w:proofErr w:type="spellStart"/>
      <w:r w:rsidRPr="00090974">
        <w:rPr>
          <w:color w:val="FF0000"/>
        </w:rPr>
        <w:t>internal</w:t>
      </w:r>
      <w:proofErr w:type="spellEnd"/>
      <w:r w:rsidRPr="00090974">
        <w:rPr>
          <w:color w:val="FF0000"/>
        </w:rPr>
        <w:t xml:space="preserve"> </w:t>
      </w:r>
      <w:proofErr w:type="spellStart"/>
      <w:r w:rsidRPr="00090974">
        <w:rPr>
          <w:color w:val="FF0000"/>
        </w:rPr>
        <w:t>medicine</w:t>
      </w:r>
      <w:proofErr w:type="spellEnd"/>
      <w:r w:rsidRPr="00090974">
        <w:rPr>
          <w:color w:val="FF0000"/>
        </w:rPr>
        <w:t xml:space="preserve"> (</w:t>
      </w:r>
      <w:proofErr w:type="spellStart"/>
      <w:r w:rsidRPr="00090974">
        <w:rPr>
          <w:color w:val="FF0000"/>
        </w:rPr>
        <w:t>or</w:t>
      </w:r>
      <w:proofErr w:type="spellEnd"/>
      <w:r w:rsidRPr="00090974">
        <w:rPr>
          <w:color w:val="FF0000"/>
        </w:rPr>
        <w:t xml:space="preserve"> </w:t>
      </w:r>
      <w:proofErr w:type="spellStart"/>
      <w:r w:rsidRPr="00090974">
        <w:rPr>
          <w:color w:val="FF0000"/>
        </w:rPr>
        <w:t>pediatric</w:t>
      </w:r>
      <w:proofErr w:type="spellEnd"/>
      <w:r w:rsidRPr="00090974">
        <w:rPr>
          <w:color w:val="FF0000"/>
        </w:rPr>
        <w:t xml:space="preserve"> </w:t>
      </w:r>
      <w:proofErr w:type="spellStart"/>
      <w:r w:rsidRPr="00090974">
        <w:rPr>
          <w:color w:val="FF0000"/>
        </w:rPr>
        <w:t>medicine</w:t>
      </w:r>
      <w:proofErr w:type="spellEnd"/>
      <w:r w:rsidRPr="00090974">
        <w:rPr>
          <w:color w:val="FF0000"/>
        </w:rPr>
        <w:t xml:space="preserve">) </w:t>
      </w:r>
      <w:proofErr w:type="spellStart"/>
      <w:r w:rsidRPr="00090974">
        <w:rPr>
          <w:color w:val="FF0000"/>
        </w:rPr>
        <w:t>that</w:t>
      </w:r>
      <w:proofErr w:type="spellEnd"/>
      <w:r w:rsidRPr="00090974">
        <w:rPr>
          <w:color w:val="FF0000"/>
        </w:rPr>
        <w:t xml:space="preserve"> </w:t>
      </w:r>
      <w:proofErr w:type="spellStart"/>
      <w:r w:rsidRPr="00090974">
        <w:rPr>
          <w:color w:val="FF0000"/>
        </w:rPr>
        <w:t>concerns</w:t>
      </w:r>
      <w:proofErr w:type="spellEnd"/>
      <w:r w:rsidRPr="00090974">
        <w:rPr>
          <w:color w:val="FF0000"/>
        </w:rPr>
        <w:t xml:space="preserve"> </w:t>
      </w:r>
      <w:proofErr w:type="spellStart"/>
      <w:r w:rsidRPr="00090974">
        <w:rPr>
          <w:color w:val="FF0000"/>
        </w:rPr>
        <w:t>kidney</w:t>
      </w:r>
      <w:proofErr w:type="spellEnd"/>
      <w:r w:rsidRPr="00090974">
        <w:rPr>
          <w:color w:val="FF0000"/>
        </w:rPr>
        <w:t xml:space="preserve"> </w:t>
      </w:r>
      <w:proofErr w:type="spellStart"/>
      <w:r w:rsidRPr="00090974">
        <w:rPr>
          <w:color w:val="FF0000"/>
        </w:rPr>
        <w:t>diseases</w:t>
      </w:r>
      <w:proofErr w:type="spellEnd"/>
      <w:r w:rsidRPr="00090974">
        <w:rPr>
          <w:color w:val="FF0000"/>
        </w:rPr>
        <w:t xml:space="preserve">. </w:t>
      </w:r>
      <w:proofErr w:type="spellStart"/>
      <w:r w:rsidRPr="00090974">
        <w:rPr>
          <w:color w:val="FF0000"/>
        </w:rPr>
        <w:t>The</w:t>
      </w:r>
      <w:proofErr w:type="spellEnd"/>
      <w:r w:rsidRPr="00090974">
        <w:rPr>
          <w:color w:val="FF0000"/>
        </w:rPr>
        <w:t xml:space="preserve"> </w:t>
      </w:r>
      <w:proofErr w:type="spellStart"/>
      <w:r w:rsidRPr="00090974">
        <w:rPr>
          <w:color w:val="FF0000"/>
        </w:rPr>
        <w:t>word</w:t>
      </w:r>
      <w:proofErr w:type="spellEnd"/>
      <w:r w:rsidRPr="00090974">
        <w:rPr>
          <w:color w:val="FF0000"/>
        </w:rPr>
        <w:t xml:space="preserve"> </w:t>
      </w:r>
      <w:proofErr w:type="spellStart"/>
      <w:r w:rsidRPr="00090974">
        <w:rPr>
          <w:color w:val="FF0000"/>
        </w:rPr>
        <w:t>nephrology</w:t>
      </w:r>
      <w:proofErr w:type="spellEnd"/>
      <w:r w:rsidRPr="00090974">
        <w:rPr>
          <w:color w:val="FF0000"/>
        </w:rPr>
        <w:t xml:space="preserve"> </w:t>
      </w:r>
      <w:proofErr w:type="spellStart"/>
      <w:r w:rsidRPr="00090974">
        <w:rPr>
          <w:color w:val="FF0000"/>
        </w:rPr>
        <w:t>comes</w:t>
      </w:r>
      <w:proofErr w:type="spellEnd"/>
      <w:r w:rsidRPr="00090974">
        <w:rPr>
          <w:color w:val="FF0000"/>
        </w:rPr>
        <w:t xml:space="preserve"> </w:t>
      </w:r>
      <w:proofErr w:type="spellStart"/>
      <w:r w:rsidRPr="00090974">
        <w:rPr>
          <w:color w:val="FF0000"/>
        </w:rPr>
        <w:t>from</w:t>
      </w:r>
      <w:proofErr w:type="spellEnd"/>
      <w:r w:rsidRPr="00090974">
        <w:rPr>
          <w:color w:val="FF0000"/>
        </w:rPr>
        <w:t xml:space="preserve"> </w:t>
      </w:r>
      <w:proofErr w:type="spellStart"/>
      <w:r w:rsidRPr="00090974">
        <w:rPr>
          <w:color w:val="FF0000"/>
        </w:rPr>
        <w:t>the</w:t>
      </w:r>
      <w:proofErr w:type="spellEnd"/>
      <w:r w:rsidRPr="00090974">
        <w:rPr>
          <w:color w:val="FF0000"/>
        </w:rPr>
        <w:t xml:space="preserve"> </w:t>
      </w:r>
      <w:proofErr w:type="spellStart"/>
      <w:r w:rsidRPr="00090974">
        <w:rPr>
          <w:color w:val="FF0000"/>
        </w:rPr>
        <w:t>Greek</w:t>
      </w:r>
      <w:proofErr w:type="spellEnd"/>
      <w:r w:rsidRPr="00090974">
        <w:rPr>
          <w:color w:val="FF0000"/>
        </w:rPr>
        <w:t xml:space="preserve"> </w:t>
      </w:r>
      <w:proofErr w:type="spellStart"/>
      <w:r w:rsidRPr="00090974">
        <w:rPr>
          <w:color w:val="FF0000"/>
        </w:rPr>
        <w:t>words</w:t>
      </w:r>
      <w:proofErr w:type="spellEnd"/>
      <w:r w:rsidRPr="00090974">
        <w:rPr>
          <w:color w:val="FF0000"/>
        </w:rPr>
        <w:t> </w:t>
      </w:r>
      <w:proofErr w:type="spellStart"/>
      <w:r w:rsidRPr="00090974">
        <w:rPr>
          <w:rStyle w:val="Vurgu"/>
          <w:color w:val="FF0000"/>
        </w:rPr>
        <w:t>nephros</w:t>
      </w:r>
      <w:proofErr w:type="spellEnd"/>
      <w:r w:rsidRPr="00090974">
        <w:rPr>
          <w:color w:val="FF0000"/>
        </w:rPr>
        <w:t> (“</w:t>
      </w:r>
      <w:proofErr w:type="spellStart"/>
      <w:r w:rsidRPr="00090974">
        <w:rPr>
          <w:color w:val="FF0000"/>
        </w:rPr>
        <w:t>kidney</w:t>
      </w:r>
      <w:proofErr w:type="spellEnd"/>
      <w:r w:rsidRPr="00090974">
        <w:rPr>
          <w:color w:val="FF0000"/>
        </w:rPr>
        <w:t xml:space="preserve">”) </w:t>
      </w:r>
      <w:proofErr w:type="spellStart"/>
      <w:r w:rsidRPr="00090974">
        <w:rPr>
          <w:color w:val="FF0000"/>
        </w:rPr>
        <w:t>and</w:t>
      </w:r>
      <w:proofErr w:type="spellEnd"/>
      <w:r w:rsidRPr="00090974">
        <w:rPr>
          <w:color w:val="FF0000"/>
        </w:rPr>
        <w:t> </w:t>
      </w:r>
      <w:r w:rsidRPr="00090974">
        <w:rPr>
          <w:rStyle w:val="Vurgu"/>
          <w:color w:val="FF0000"/>
        </w:rPr>
        <w:t>-logos</w:t>
      </w:r>
      <w:r w:rsidRPr="00090974">
        <w:rPr>
          <w:color w:val="FF0000"/>
        </w:rPr>
        <w:t> “</w:t>
      </w:r>
      <w:proofErr w:type="spellStart"/>
      <w:r w:rsidRPr="00090974">
        <w:rPr>
          <w:color w:val="FF0000"/>
        </w:rPr>
        <w:t>the</w:t>
      </w:r>
      <w:proofErr w:type="spellEnd"/>
      <w:r w:rsidRPr="00090974">
        <w:rPr>
          <w:color w:val="FF0000"/>
        </w:rPr>
        <w:t xml:space="preserve"> </w:t>
      </w:r>
      <w:proofErr w:type="spellStart"/>
      <w:r w:rsidRPr="00090974">
        <w:rPr>
          <w:color w:val="FF0000"/>
        </w:rPr>
        <w:t>study</w:t>
      </w:r>
      <w:proofErr w:type="spellEnd"/>
      <w:r w:rsidRPr="00090974">
        <w:rPr>
          <w:color w:val="FF0000"/>
        </w:rPr>
        <w:t xml:space="preserve"> of”. </w:t>
      </w:r>
      <w:r w:rsidRPr="00090974">
        <w:rPr>
          <w:color w:val="FF0000"/>
          <w:shd w:val="clear" w:color="auto" w:fill="FFFFFF"/>
        </w:rPr>
        <w:t xml:space="preserve">A </w:t>
      </w:r>
      <w:proofErr w:type="spellStart"/>
      <w:r w:rsidRPr="00090974">
        <w:rPr>
          <w:color w:val="FF0000"/>
          <w:shd w:val="clear" w:color="auto" w:fill="FFFFFF"/>
        </w:rPr>
        <w:t>nephrologist</w:t>
      </w:r>
      <w:proofErr w:type="spellEnd"/>
      <w:r w:rsidRPr="00090974">
        <w:rPr>
          <w:color w:val="FF0000"/>
          <w:shd w:val="clear" w:color="auto" w:fill="FFFFFF"/>
        </w:rPr>
        <w:t xml:space="preserve"> is a</w:t>
      </w:r>
      <w:r w:rsidR="00DF5482">
        <w:rPr>
          <w:color w:val="FF0000"/>
          <w:shd w:val="clear" w:color="auto" w:fill="FFFFFF"/>
        </w:rPr>
        <w:t xml:space="preserve"> </w:t>
      </w:r>
      <w:hyperlink r:id="rId5" w:tooltip="Physician" w:history="1">
        <w:proofErr w:type="spellStart"/>
        <w:r w:rsidRPr="00DF5482">
          <w:rPr>
            <w:rStyle w:val="Kpr"/>
            <w:color w:val="FF0000"/>
            <w:shd w:val="clear" w:color="auto" w:fill="FFFFFF"/>
          </w:rPr>
          <w:t>physician</w:t>
        </w:r>
        <w:proofErr w:type="spellEnd"/>
      </w:hyperlink>
      <w:r w:rsidR="00DF5482">
        <w:rPr>
          <w:color w:val="FF0000"/>
          <w:shd w:val="clear" w:color="auto" w:fill="FFFFFF"/>
        </w:rPr>
        <w:t xml:space="preserve"> </w:t>
      </w:r>
      <w:proofErr w:type="spellStart"/>
      <w:r w:rsidRPr="00090974">
        <w:rPr>
          <w:color w:val="FF0000"/>
          <w:shd w:val="clear" w:color="auto" w:fill="FFFFFF"/>
        </w:rPr>
        <w:t>who</w:t>
      </w:r>
      <w:proofErr w:type="spellEnd"/>
      <w:r w:rsidRPr="00090974">
        <w:rPr>
          <w:color w:val="FF0000"/>
          <w:shd w:val="clear" w:color="auto" w:fill="FFFFFF"/>
        </w:rPr>
        <w:t xml:space="preserve"> </w:t>
      </w:r>
      <w:proofErr w:type="spellStart"/>
      <w:r w:rsidRPr="00090974">
        <w:rPr>
          <w:color w:val="FF0000"/>
          <w:shd w:val="clear" w:color="auto" w:fill="FFFFFF"/>
        </w:rPr>
        <w:t>specializes</w:t>
      </w:r>
      <w:proofErr w:type="spellEnd"/>
      <w:r w:rsidRPr="00090974">
        <w:rPr>
          <w:color w:val="FF0000"/>
          <w:shd w:val="clear" w:color="auto" w:fill="FFFFFF"/>
        </w:rPr>
        <w:t xml:space="preserve"> in </w:t>
      </w:r>
      <w:proofErr w:type="spellStart"/>
      <w:r w:rsidRPr="00090974">
        <w:rPr>
          <w:color w:val="FF0000"/>
          <w:shd w:val="clear" w:color="auto" w:fill="FFFFFF"/>
        </w:rPr>
        <w:t>the</w:t>
      </w:r>
      <w:proofErr w:type="spellEnd"/>
      <w:r w:rsidRPr="00090974">
        <w:rPr>
          <w:color w:val="FF0000"/>
          <w:shd w:val="clear" w:color="auto" w:fill="FFFFFF"/>
        </w:rPr>
        <w:t xml:space="preserve"> </w:t>
      </w:r>
      <w:proofErr w:type="spellStart"/>
      <w:r w:rsidRPr="00090974">
        <w:rPr>
          <w:color w:val="FF0000"/>
          <w:shd w:val="clear" w:color="auto" w:fill="FFFFFF"/>
        </w:rPr>
        <w:t>care</w:t>
      </w:r>
      <w:proofErr w:type="spellEnd"/>
      <w:r w:rsidRPr="00090974">
        <w:rPr>
          <w:color w:val="FF0000"/>
          <w:shd w:val="clear" w:color="auto" w:fill="FFFFFF"/>
        </w:rPr>
        <w:t xml:space="preserve"> </w:t>
      </w:r>
      <w:proofErr w:type="spellStart"/>
      <w:r w:rsidRPr="00090974">
        <w:rPr>
          <w:color w:val="FF0000"/>
          <w:shd w:val="clear" w:color="auto" w:fill="FFFFFF"/>
        </w:rPr>
        <w:t>and</w:t>
      </w:r>
      <w:proofErr w:type="spellEnd"/>
      <w:r w:rsidRPr="00090974">
        <w:rPr>
          <w:color w:val="FF0000"/>
          <w:shd w:val="clear" w:color="auto" w:fill="FFFFFF"/>
        </w:rPr>
        <w:t xml:space="preserve"> </w:t>
      </w:r>
      <w:proofErr w:type="spellStart"/>
      <w:r w:rsidRPr="00090974">
        <w:rPr>
          <w:color w:val="FF0000"/>
          <w:shd w:val="clear" w:color="auto" w:fill="FFFFFF"/>
        </w:rPr>
        <w:t>treatment</w:t>
      </w:r>
      <w:proofErr w:type="spellEnd"/>
      <w:r w:rsidRPr="00090974">
        <w:rPr>
          <w:color w:val="FF0000"/>
          <w:shd w:val="clear" w:color="auto" w:fill="FFFFFF"/>
        </w:rPr>
        <w:t xml:space="preserve"> of </w:t>
      </w:r>
      <w:proofErr w:type="spellStart"/>
      <w:r w:rsidRPr="00090974">
        <w:rPr>
          <w:color w:val="FF0000"/>
          <w:shd w:val="clear" w:color="auto" w:fill="FFFFFF"/>
        </w:rPr>
        <w:t>kidney</w:t>
      </w:r>
      <w:proofErr w:type="spellEnd"/>
      <w:r w:rsidRPr="00090974">
        <w:rPr>
          <w:color w:val="FF0000"/>
          <w:shd w:val="clear" w:color="auto" w:fill="FFFFFF"/>
        </w:rPr>
        <w:t xml:space="preserve"> </w:t>
      </w:r>
      <w:proofErr w:type="spellStart"/>
      <w:r w:rsidRPr="00090974">
        <w:rPr>
          <w:color w:val="FF0000"/>
          <w:shd w:val="clear" w:color="auto" w:fill="FFFFFF"/>
        </w:rPr>
        <w:t>disease</w:t>
      </w:r>
      <w:proofErr w:type="spellEnd"/>
    </w:p>
    <w:p w14:paraId="390B69A7" w14:textId="77777777" w:rsidR="00CF57A1" w:rsidRPr="00B53E51" w:rsidRDefault="00CF57A1" w:rsidP="00AC2C11">
      <w:pPr>
        <w:pStyle w:val="NormalWeb"/>
        <w:shd w:val="clear" w:color="auto" w:fill="FFFFFF"/>
        <w:spacing w:before="0" w:beforeAutospacing="0" w:line="360" w:lineRule="auto"/>
        <w:jc w:val="both"/>
        <w:rPr>
          <w:color w:val="000000" w:themeColor="text1"/>
        </w:rPr>
      </w:pPr>
      <w:r w:rsidRPr="00B53E51">
        <w:rPr>
          <w:b/>
          <w:bCs/>
          <w:color w:val="000000" w:themeColor="text1"/>
        </w:rPr>
        <w:t>Nefroloji kapsamına giren hastalıklar şunlardır:</w:t>
      </w:r>
    </w:p>
    <w:p w14:paraId="05E10A9B" w14:textId="77777777" w:rsidR="00CF57A1" w:rsidRPr="00B53E51" w:rsidRDefault="00CF57A1" w:rsidP="00AC2C11">
      <w:pPr>
        <w:pStyle w:val="NormalWeb"/>
        <w:shd w:val="clear" w:color="auto" w:fill="FFFFFF"/>
        <w:spacing w:before="0" w:beforeAutospacing="0" w:line="360" w:lineRule="auto"/>
        <w:jc w:val="both"/>
        <w:rPr>
          <w:color w:val="000000" w:themeColor="text1"/>
        </w:rPr>
      </w:pPr>
      <w:r w:rsidRPr="00B53E51">
        <w:rPr>
          <w:color w:val="000000" w:themeColor="text1"/>
        </w:rPr>
        <w:t>- Böbrek hastalıklarının tedavisi</w:t>
      </w:r>
    </w:p>
    <w:p w14:paraId="2560951B" w14:textId="018E6793" w:rsidR="00CF57A1" w:rsidRPr="00DF5482" w:rsidRDefault="00CF57A1" w:rsidP="00AC2C11">
      <w:pPr>
        <w:pStyle w:val="NormalWeb"/>
        <w:shd w:val="clear" w:color="auto" w:fill="FFFFFF"/>
        <w:spacing w:before="0" w:beforeAutospacing="0" w:line="360" w:lineRule="auto"/>
        <w:jc w:val="both"/>
      </w:pPr>
      <w:r w:rsidRPr="00DF5482">
        <w:t xml:space="preserve">- </w:t>
      </w:r>
      <w:r w:rsidR="00AC2C11" w:rsidRPr="00DF5482">
        <w:t>Böbrek fonksiyonlarını tehdit eden h</w:t>
      </w:r>
      <w:r w:rsidRPr="00DF5482">
        <w:t xml:space="preserve">ipertansiyon, diyabet ve </w:t>
      </w:r>
      <w:proofErr w:type="spellStart"/>
      <w:r w:rsidRPr="00DF5482">
        <w:t>ateroskleroz</w:t>
      </w:r>
      <w:r w:rsidR="00AC2C11" w:rsidRPr="00DF5482">
        <w:t>a</w:t>
      </w:r>
      <w:proofErr w:type="spellEnd"/>
      <w:r w:rsidR="00AC2C11" w:rsidRPr="00DF5482">
        <w:t xml:space="preserve"> karşı</w:t>
      </w:r>
      <w:r w:rsidRPr="00DF5482">
        <w:t xml:space="preserve"> koruyucu hekimlik hizmetleri</w:t>
      </w:r>
    </w:p>
    <w:p w14:paraId="0544FA83" w14:textId="77777777" w:rsidR="00CF57A1" w:rsidRPr="00B53E51" w:rsidRDefault="00CF57A1" w:rsidP="00AC2C11">
      <w:pPr>
        <w:pStyle w:val="NormalWeb"/>
        <w:shd w:val="clear" w:color="auto" w:fill="FFFFFF"/>
        <w:spacing w:before="0" w:beforeAutospacing="0" w:line="360" w:lineRule="auto"/>
        <w:jc w:val="both"/>
        <w:rPr>
          <w:color w:val="000000" w:themeColor="text1"/>
        </w:rPr>
      </w:pPr>
      <w:r w:rsidRPr="00B53E51">
        <w:rPr>
          <w:color w:val="000000" w:themeColor="text1"/>
        </w:rPr>
        <w:t>- Son dönem böbrek hastalarının destek tedavileri ve takibi hizmetleri</w:t>
      </w:r>
    </w:p>
    <w:p w14:paraId="424B34ED" w14:textId="77777777" w:rsidR="00CF57A1" w:rsidRPr="00B53E51" w:rsidRDefault="00CF57A1" w:rsidP="00AC2C11">
      <w:pPr>
        <w:pStyle w:val="NormalWeb"/>
        <w:shd w:val="clear" w:color="auto" w:fill="FFFFFF"/>
        <w:spacing w:before="0" w:beforeAutospacing="0" w:line="360" w:lineRule="auto"/>
        <w:jc w:val="both"/>
        <w:rPr>
          <w:color w:val="000000" w:themeColor="text1"/>
        </w:rPr>
      </w:pPr>
      <w:r w:rsidRPr="00B53E51">
        <w:rPr>
          <w:color w:val="000000" w:themeColor="text1"/>
        </w:rPr>
        <w:t xml:space="preserve">- Böbrek iltihapları (Nefrit ve </w:t>
      </w:r>
      <w:proofErr w:type="spellStart"/>
      <w:r w:rsidRPr="00B53E51">
        <w:rPr>
          <w:color w:val="000000" w:themeColor="text1"/>
        </w:rPr>
        <w:t>Pyelonefrit</w:t>
      </w:r>
      <w:proofErr w:type="spellEnd"/>
      <w:r w:rsidRPr="00B53E51">
        <w:rPr>
          <w:color w:val="000000" w:themeColor="text1"/>
        </w:rPr>
        <w:t xml:space="preserve"> gibi)</w:t>
      </w:r>
    </w:p>
    <w:p w14:paraId="5A3A50EC" w14:textId="77777777" w:rsidR="00CF57A1" w:rsidRPr="00B53E51" w:rsidRDefault="00CF57A1" w:rsidP="00AC2C11">
      <w:pPr>
        <w:pStyle w:val="NormalWeb"/>
        <w:shd w:val="clear" w:color="auto" w:fill="FFFFFF"/>
        <w:spacing w:before="0" w:beforeAutospacing="0" w:line="360" w:lineRule="auto"/>
        <w:jc w:val="both"/>
        <w:rPr>
          <w:color w:val="000000" w:themeColor="text1"/>
        </w:rPr>
      </w:pPr>
      <w:r w:rsidRPr="00B53E51">
        <w:rPr>
          <w:color w:val="000000" w:themeColor="text1"/>
        </w:rPr>
        <w:t>- Akut böbrek yetmezliği</w:t>
      </w:r>
    </w:p>
    <w:p w14:paraId="0A3F4BFF" w14:textId="77777777" w:rsidR="00CF57A1" w:rsidRPr="00B53E51" w:rsidRDefault="00CF57A1" w:rsidP="00AC2C11">
      <w:pPr>
        <w:pStyle w:val="NormalWeb"/>
        <w:shd w:val="clear" w:color="auto" w:fill="FFFFFF"/>
        <w:spacing w:before="0" w:beforeAutospacing="0" w:line="360" w:lineRule="auto"/>
        <w:jc w:val="both"/>
        <w:rPr>
          <w:color w:val="000000" w:themeColor="text1"/>
        </w:rPr>
      </w:pPr>
      <w:r w:rsidRPr="00B53E51">
        <w:rPr>
          <w:color w:val="000000" w:themeColor="text1"/>
        </w:rPr>
        <w:t>- Kronik böbrek yetmezliği</w:t>
      </w:r>
    </w:p>
    <w:p w14:paraId="39533C72" w14:textId="77777777" w:rsidR="00CF57A1" w:rsidRPr="00B53E51" w:rsidRDefault="00CF57A1" w:rsidP="00AC2C11">
      <w:pPr>
        <w:pStyle w:val="NormalWeb"/>
        <w:shd w:val="clear" w:color="auto" w:fill="FFFFFF"/>
        <w:spacing w:before="0" w:beforeAutospacing="0" w:line="360" w:lineRule="auto"/>
        <w:jc w:val="both"/>
        <w:rPr>
          <w:color w:val="000000" w:themeColor="text1"/>
        </w:rPr>
      </w:pPr>
      <w:r w:rsidRPr="00B53E51">
        <w:rPr>
          <w:color w:val="000000" w:themeColor="text1"/>
        </w:rPr>
        <w:t>- İdrar yolu enfeksiyonları</w:t>
      </w:r>
    </w:p>
    <w:p w14:paraId="4942ADD7" w14:textId="77777777" w:rsidR="00CF57A1" w:rsidRPr="00B53E51" w:rsidRDefault="00CF57A1" w:rsidP="00AC2C11">
      <w:pPr>
        <w:pStyle w:val="NormalWeb"/>
        <w:shd w:val="clear" w:color="auto" w:fill="FFFFFF"/>
        <w:spacing w:before="0" w:beforeAutospacing="0" w:line="360" w:lineRule="auto"/>
        <w:jc w:val="both"/>
        <w:rPr>
          <w:color w:val="000000" w:themeColor="text1"/>
        </w:rPr>
      </w:pPr>
      <w:r w:rsidRPr="00B53E51">
        <w:rPr>
          <w:color w:val="000000" w:themeColor="text1"/>
        </w:rPr>
        <w:t>- Hipertansiyon (Böbrek kaynaklı)</w:t>
      </w:r>
    </w:p>
    <w:p w14:paraId="1E13F570" w14:textId="74BC30BC" w:rsidR="00CF57A1" w:rsidRPr="00B53E51" w:rsidRDefault="00CF57A1" w:rsidP="00AC2C11">
      <w:pPr>
        <w:pStyle w:val="NormalWeb"/>
        <w:shd w:val="clear" w:color="auto" w:fill="FFFFFF"/>
        <w:spacing w:before="0" w:beforeAutospacing="0" w:line="360" w:lineRule="auto"/>
        <w:jc w:val="both"/>
        <w:rPr>
          <w:color w:val="000000" w:themeColor="text1"/>
        </w:rPr>
      </w:pPr>
      <w:r w:rsidRPr="00B53E51">
        <w:rPr>
          <w:color w:val="000000" w:themeColor="text1"/>
        </w:rPr>
        <w:t xml:space="preserve">- </w:t>
      </w:r>
      <w:r w:rsidRPr="00DF5482">
        <w:rPr>
          <w:color w:val="000000" w:themeColor="text1"/>
          <w:highlight w:val="yellow"/>
        </w:rPr>
        <w:t>Kronik Nefrit</w:t>
      </w:r>
      <w:r w:rsidR="00090974">
        <w:rPr>
          <w:color w:val="000000" w:themeColor="text1"/>
        </w:rPr>
        <w:t xml:space="preserve"> </w:t>
      </w:r>
    </w:p>
    <w:p w14:paraId="7EBB857A" w14:textId="53D0B154" w:rsidR="00CF57A1" w:rsidRPr="00DF5482" w:rsidRDefault="00CF57A1" w:rsidP="00AC2C11">
      <w:pPr>
        <w:pStyle w:val="NormalWeb"/>
        <w:shd w:val="clear" w:color="auto" w:fill="FFFFFF"/>
        <w:spacing w:before="0" w:beforeAutospacing="0" w:line="360" w:lineRule="auto"/>
        <w:jc w:val="both"/>
      </w:pPr>
      <w:r w:rsidRPr="00DF5482">
        <w:t xml:space="preserve">- </w:t>
      </w:r>
      <w:r w:rsidR="00090974" w:rsidRPr="00DF5482">
        <w:t xml:space="preserve">İdrarda </w:t>
      </w:r>
      <w:proofErr w:type="spellStart"/>
      <w:r w:rsidR="00090974" w:rsidRPr="00DF5482">
        <w:t>Albumin</w:t>
      </w:r>
      <w:proofErr w:type="spellEnd"/>
      <w:r w:rsidR="00090974" w:rsidRPr="00DF5482">
        <w:t xml:space="preserve"> ve protein kaçağı</w:t>
      </w:r>
    </w:p>
    <w:p w14:paraId="7AFC9792" w14:textId="77777777" w:rsidR="00CF57A1" w:rsidRPr="00B53E51" w:rsidRDefault="00CF57A1" w:rsidP="00AC2C11">
      <w:pPr>
        <w:pStyle w:val="NormalWeb"/>
        <w:shd w:val="clear" w:color="auto" w:fill="FFFFFF"/>
        <w:spacing w:before="0" w:beforeAutospacing="0" w:line="360" w:lineRule="auto"/>
        <w:jc w:val="both"/>
        <w:rPr>
          <w:color w:val="000000" w:themeColor="text1"/>
        </w:rPr>
      </w:pPr>
      <w:r w:rsidRPr="00B53E51">
        <w:rPr>
          <w:color w:val="000000" w:themeColor="text1"/>
        </w:rPr>
        <w:t>- Böbrek taşları</w:t>
      </w:r>
    </w:p>
    <w:p w14:paraId="474FBECA" w14:textId="77777777" w:rsidR="00CF57A1" w:rsidRPr="00B53E51" w:rsidRDefault="00CF57A1" w:rsidP="00AC2C11">
      <w:pPr>
        <w:pStyle w:val="NormalWeb"/>
        <w:shd w:val="clear" w:color="auto" w:fill="FFFFFF"/>
        <w:spacing w:before="0" w:beforeAutospacing="0" w:line="360" w:lineRule="auto"/>
        <w:jc w:val="both"/>
        <w:rPr>
          <w:color w:val="000000" w:themeColor="text1"/>
        </w:rPr>
      </w:pPr>
      <w:r w:rsidRPr="00B53E51">
        <w:rPr>
          <w:color w:val="000000" w:themeColor="text1"/>
        </w:rPr>
        <w:t>- Üremi</w:t>
      </w:r>
    </w:p>
    <w:p w14:paraId="595723DF" w14:textId="7C198EB5" w:rsidR="00CF57A1" w:rsidRDefault="00CF57A1" w:rsidP="00AC2C11">
      <w:pPr>
        <w:pStyle w:val="NormalWeb"/>
        <w:shd w:val="clear" w:color="auto" w:fill="FFFFFF"/>
        <w:spacing w:before="0" w:beforeAutospacing="0" w:line="360" w:lineRule="auto"/>
        <w:jc w:val="both"/>
        <w:rPr>
          <w:color w:val="000000" w:themeColor="text1"/>
        </w:rPr>
      </w:pPr>
      <w:r w:rsidRPr="00B53E51">
        <w:rPr>
          <w:color w:val="000000" w:themeColor="text1"/>
        </w:rPr>
        <w:t>- Böbrek kanseri</w:t>
      </w:r>
    </w:p>
    <w:p w14:paraId="580CCEF7" w14:textId="77777777" w:rsidR="00090974" w:rsidRPr="00447AE2" w:rsidRDefault="00AC2C11" w:rsidP="00447A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b/>
          <w:bCs/>
          <w:color w:val="FF0000"/>
          <w:sz w:val="24"/>
          <w:szCs w:val="24"/>
          <w:lang w:val="en" w:eastAsia="tr-TR"/>
        </w:rPr>
      </w:pPr>
      <w:bookmarkStart w:id="0" w:name="_Hlk80519628"/>
      <w:r w:rsidRPr="00AC2C11">
        <w:rPr>
          <w:rFonts w:ascii="Times New Roman" w:eastAsia="Times New Roman" w:hAnsi="Times New Roman" w:cs="Times New Roman"/>
          <w:b/>
          <w:bCs/>
          <w:color w:val="FF0000"/>
          <w:sz w:val="24"/>
          <w:szCs w:val="24"/>
          <w:lang w:val="en" w:eastAsia="tr-TR"/>
        </w:rPr>
        <w:t>Diseases covered by nephrology are:</w:t>
      </w:r>
    </w:p>
    <w:p w14:paraId="7B84A924" w14:textId="5CCD7A09" w:rsidR="00AC2C11" w:rsidRPr="00447AE2" w:rsidRDefault="00AC2C11" w:rsidP="00447AE2">
      <w:pPr>
        <w:pStyle w:val="ListeParagraf"/>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b/>
          <w:bCs/>
          <w:color w:val="FF0000"/>
          <w:sz w:val="24"/>
          <w:szCs w:val="24"/>
          <w:lang w:val="en" w:eastAsia="tr-TR"/>
        </w:rPr>
      </w:pPr>
      <w:r w:rsidRPr="00447AE2">
        <w:rPr>
          <w:rFonts w:ascii="Times New Roman" w:eastAsia="Times New Roman" w:hAnsi="Times New Roman" w:cs="Times New Roman"/>
          <w:color w:val="FF0000"/>
          <w:sz w:val="24"/>
          <w:szCs w:val="24"/>
          <w:lang w:val="en" w:eastAsia="tr-TR"/>
        </w:rPr>
        <w:t>The treatment of kidney disease</w:t>
      </w:r>
    </w:p>
    <w:p w14:paraId="51CF98D0" w14:textId="58188BC2" w:rsidR="00090974" w:rsidRPr="00447AE2" w:rsidRDefault="00090974" w:rsidP="00447AE2">
      <w:pPr>
        <w:pStyle w:val="ListeParagraf"/>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b/>
          <w:bCs/>
          <w:color w:val="FF0000"/>
          <w:sz w:val="24"/>
          <w:szCs w:val="24"/>
          <w:lang w:val="en" w:eastAsia="tr-TR"/>
        </w:rPr>
      </w:pPr>
      <w:proofErr w:type="spellStart"/>
      <w:r w:rsidRPr="00447AE2">
        <w:rPr>
          <w:rFonts w:ascii="Times New Roman" w:hAnsi="Times New Roman" w:cs="Times New Roman"/>
          <w:color w:val="FF0000"/>
          <w:sz w:val="24"/>
          <w:szCs w:val="24"/>
          <w:shd w:val="clear" w:color="auto" w:fill="F8F9FA"/>
        </w:rPr>
        <w:t>Preventive</w:t>
      </w:r>
      <w:proofErr w:type="spellEnd"/>
      <w:r w:rsidRPr="00447AE2">
        <w:rPr>
          <w:rFonts w:ascii="Times New Roman" w:hAnsi="Times New Roman" w:cs="Times New Roman"/>
          <w:color w:val="FF0000"/>
          <w:sz w:val="24"/>
          <w:szCs w:val="24"/>
          <w:shd w:val="clear" w:color="auto" w:fill="F8F9FA"/>
        </w:rPr>
        <w:t xml:space="preserve"> </w:t>
      </w:r>
      <w:proofErr w:type="spellStart"/>
      <w:r w:rsidRPr="00447AE2">
        <w:rPr>
          <w:rFonts w:ascii="Times New Roman" w:hAnsi="Times New Roman" w:cs="Times New Roman"/>
          <w:color w:val="FF0000"/>
          <w:sz w:val="24"/>
          <w:szCs w:val="24"/>
          <w:shd w:val="clear" w:color="auto" w:fill="F8F9FA"/>
        </w:rPr>
        <w:t>medicine</w:t>
      </w:r>
      <w:proofErr w:type="spellEnd"/>
      <w:r w:rsidRPr="00447AE2">
        <w:rPr>
          <w:rFonts w:ascii="Times New Roman" w:hAnsi="Times New Roman" w:cs="Times New Roman"/>
          <w:color w:val="FF0000"/>
          <w:sz w:val="24"/>
          <w:szCs w:val="24"/>
          <w:shd w:val="clear" w:color="auto" w:fill="F8F9FA"/>
        </w:rPr>
        <w:t xml:space="preserve"> </w:t>
      </w:r>
      <w:proofErr w:type="spellStart"/>
      <w:r w:rsidRPr="00447AE2">
        <w:rPr>
          <w:rFonts w:ascii="Times New Roman" w:hAnsi="Times New Roman" w:cs="Times New Roman"/>
          <w:color w:val="FF0000"/>
          <w:sz w:val="24"/>
          <w:szCs w:val="24"/>
          <w:shd w:val="clear" w:color="auto" w:fill="F8F9FA"/>
        </w:rPr>
        <w:t>cares</w:t>
      </w:r>
      <w:proofErr w:type="spellEnd"/>
      <w:r w:rsidRPr="00447AE2">
        <w:rPr>
          <w:rFonts w:ascii="Times New Roman" w:hAnsi="Times New Roman" w:cs="Times New Roman"/>
          <w:color w:val="FF0000"/>
          <w:sz w:val="24"/>
          <w:szCs w:val="24"/>
          <w:shd w:val="clear" w:color="auto" w:fill="F8F9FA"/>
        </w:rPr>
        <w:t xml:space="preserve"> </w:t>
      </w:r>
      <w:proofErr w:type="spellStart"/>
      <w:r w:rsidRPr="00447AE2">
        <w:rPr>
          <w:rFonts w:ascii="Times New Roman" w:hAnsi="Times New Roman" w:cs="Times New Roman"/>
          <w:color w:val="FF0000"/>
          <w:sz w:val="24"/>
          <w:szCs w:val="24"/>
          <w:shd w:val="clear" w:color="auto" w:fill="F8F9FA"/>
        </w:rPr>
        <w:t>against</w:t>
      </w:r>
      <w:proofErr w:type="spellEnd"/>
      <w:r w:rsidRPr="00447AE2">
        <w:rPr>
          <w:rFonts w:ascii="Times New Roman" w:hAnsi="Times New Roman" w:cs="Times New Roman"/>
          <w:color w:val="FF0000"/>
          <w:sz w:val="24"/>
          <w:szCs w:val="24"/>
          <w:shd w:val="clear" w:color="auto" w:fill="F8F9FA"/>
        </w:rPr>
        <w:t xml:space="preserve"> </w:t>
      </w:r>
      <w:proofErr w:type="spellStart"/>
      <w:r w:rsidRPr="00447AE2">
        <w:rPr>
          <w:rFonts w:ascii="Times New Roman" w:hAnsi="Times New Roman" w:cs="Times New Roman"/>
          <w:color w:val="FF0000"/>
          <w:sz w:val="24"/>
          <w:szCs w:val="24"/>
          <w:shd w:val="clear" w:color="auto" w:fill="F8F9FA"/>
        </w:rPr>
        <w:t>hypertension</w:t>
      </w:r>
      <w:proofErr w:type="spellEnd"/>
      <w:r w:rsidRPr="00447AE2">
        <w:rPr>
          <w:rFonts w:ascii="Times New Roman" w:hAnsi="Times New Roman" w:cs="Times New Roman"/>
          <w:color w:val="FF0000"/>
          <w:sz w:val="24"/>
          <w:szCs w:val="24"/>
          <w:shd w:val="clear" w:color="auto" w:fill="F8F9FA"/>
        </w:rPr>
        <w:t xml:space="preserve">, </w:t>
      </w:r>
      <w:proofErr w:type="spellStart"/>
      <w:r w:rsidRPr="00447AE2">
        <w:rPr>
          <w:rFonts w:ascii="Times New Roman" w:hAnsi="Times New Roman" w:cs="Times New Roman"/>
          <w:color w:val="FF0000"/>
          <w:sz w:val="24"/>
          <w:szCs w:val="24"/>
          <w:shd w:val="clear" w:color="auto" w:fill="F8F9FA"/>
        </w:rPr>
        <w:t>diabetes</w:t>
      </w:r>
      <w:proofErr w:type="spellEnd"/>
      <w:r w:rsidRPr="00447AE2">
        <w:rPr>
          <w:rFonts w:ascii="Times New Roman" w:hAnsi="Times New Roman" w:cs="Times New Roman"/>
          <w:color w:val="FF0000"/>
          <w:sz w:val="24"/>
          <w:szCs w:val="24"/>
          <w:shd w:val="clear" w:color="auto" w:fill="F8F9FA"/>
        </w:rPr>
        <w:t xml:space="preserve"> </w:t>
      </w:r>
      <w:proofErr w:type="spellStart"/>
      <w:r w:rsidRPr="00447AE2">
        <w:rPr>
          <w:rFonts w:ascii="Times New Roman" w:hAnsi="Times New Roman" w:cs="Times New Roman"/>
          <w:color w:val="FF0000"/>
          <w:sz w:val="24"/>
          <w:szCs w:val="24"/>
          <w:shd w:val="clear" w:color="auto" w:fill="F8F9FA"/>
        </w:rPr>
        <w:t>and</w:t>
      </w:r>
      <w:proofErr w:type="spellEnd"/>
      <w:r w:rsidRPr="00447AE2">
        <w:rPr>
          <w:rFonts w:ascii="Times New Roman" w:hAnsi="Times New Roman" w:cs="Times New Roman"/>
          <w:color w:val="FF0000"/>
          <w:sz w:val="24"/>
          <w:szCs w:val="24"/>
          <w:shd w:val="clear" w:color="auto" w:fill="F8F9FA"/>
        </w:rPr>
        <w:t xml:space="preserve"> </w:t>
      </w:r>
      <w:proofErr w:type="spellStart"/>
      <w:r w:rsidRPr="00447AE2">
        <w:rPr>
          <w:rFonts w:ascii="Times New Roman" w:hAnsi="Times New Roman" w:cs="Times New Roman"/>
          <w:color w:val="FF0000"/>
          <w:sz w:val="24"/>
          <w:szCs w:val="24"/>
          <w:shd w:val="clear" w:color="auto" w:fill="F8F9FA"/>
        </w:rPr>
        <w:t>atherosclerosis</w:t>
      </w:r>
      <w:proofErr w:type="spellEnd"/>
      <w:r w:rsidRPr="00447AE2">
        <w:rPr>
          <w:rFonts w:ascii="Times New Roman" w:hAnsi="Times New Roman" w:cs="Times New Roman"/>
          <w:color w:val="FF0000"/>
          <w:sz w:val="24"/>
          <w:szCs w:val="24"/>
          <w:shd w:val="clear" w:color="auto" w:fill="F8F9FA"/>
        </w:rPr>
        <w:t xml:space="preserve"> </w:t>
      </w:r>
      <w:proofErr w:type="spellStart"/>
      <w:r w:rsidRPr="00447AE2">
        <w:rPr>
          <w:rFonts w:ascii="Times New Roman" w:hAnsi="Times New Roman" w:cs="Times New Roman"/>
          <w:color w:val="FF0000"/>
          <w:sz w:val="24"/>
          <w:szCs w:val="24"/>
          <w:shd w:val="clear" w:color="auto" w:fill="F8F9FA"/>
        </w:rPr>
        <w:t>that</w:t>
      </w:r>
      <w:proofErr w:type="spellEnd"/>
      <w:r w:rsidRPr="00447AE2">
        <w:rPr>
          <w:rFonts w:ascii="Times New Roman" w:hAnsi="Times New Roman" w:cs="Times New Roman"/>
          <w:color w:val="FF0000"/>
          <w:sz w:val="24"/>
          <w:szCs w:val="24"/>
          <w:shd w:val="clear" w:color="auto" w:fill="F8F9FA"/>
        </w:rPr>
        <w:t xml:space="preserve"> </w:t>
      </w:r>
      <w:proofErr w:type="spellStart"/>
      <w:r w:rsidRPr="00447AE2">
        <w:rPr>
          <w:rFonts w:ascii="Times New Roman" w:hAnsi="Times New Roman" w:cs="Times New Roman"/>
          <w:color w:val="FF0000"/>
          <w:sz w:val="24"/>
          <w:szCs w:val="24"/>
          <w:shd w:val="clear" w:color="auto" w:fill="F8F9FA"/>
        </w:rPr>
        <w:t>threaten</w:t>
      </w:r>
      <w:proofErr w:type="spellEnd"/>
      <w:r w:rsidRPr="00447AE2">
        <w:rPr>
          <w:rFonts w:ascii="Times New Roman" w:hAnsi="Times New Roman" w:cs="Times New Roman"/>
          <w:color w:val="FF0000"/>
          <w:sz w:val="24"/>
          <w:szCs w:val="24"/>
          <w:shd w:val="clear" w:color="auto" w:fill="F8F9FA"/>
        </w:rPr>
        <w:t xml:space="preserve"> </w:t>
      </w:r>
      <w:proofErr w:type="spellStart"/>
      <w:r w:rsidRPr="00447AE2">
        <w:rPr>
          <w:rFonts w:ascii="Times New Roman" w:hAnsi="Times New Roman" w:cs="Times New Roman"/>
          <w:color w:val="FF0000"/>
          <w:sz w:val="24"/>
          <w:szCs w:val="24"/>
          <w:shd w:val="clear" w:color="auto" w:fill="F8F9FA"/>
        </w:rPr>
        <w:t>kidney</w:t>
      </w:r>
      <w:proofErr w:type="spellEnd"/>
      <w:r w:rsidRPr="00447AE2">
        <w:rPr>
          <w:rFonts w:ascii="Times New Roman" w:hAnsi="Times New Roman" w:cs="Times New Roman"/>
          <w:color w:val="FF0000"/>
          <w:sz w:val="24"/>
          <w:szCs w:val="24"/>
          <w:shd w:val="clear" w:color="auto" w:fill="F8F9FA"/>
        </w:rPr>
        <w:t xml:space="preserve"> </w:t>
      </w:r>
      <w:proofErr w:type="spellStart"/>
      <w:r w:rsidRPr="00447AE2">
        <w:rPr>
          <w:rFonts w:ascii="Times New Roman" w:hAnsi="Times New Roman" w:cs="Times New Roman"/>
          <w:color w:val="FF0000"/>
          <w:sz w:val="24"/>
          <w:szCs w:val="24"/>
          <w:shd w:val="clear" w:color="auto" w:fill="F8F9FA"/>
        </w:rPr>
        <w:t>functions</w:t>
      </w:r>
      <w:proofErr w:type="spellEnd"/>
    </w:p>
    <w:p w14:paraId="40B68517" w14:textId="0D0E3907" w:rsidR="00090974" w:rsidRPr="00447AE2" w:rsidRDefault="00090974" w:rsidP="00447AE2">
      <w:pPr>
        <w:pStyle w:val="ListeParagraf"/>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color w:val="FF0000"/>
          <w:sz w:val="24"/>
          <w:szCs w:val="24"/>
          <w:lang w:val="en" w:eastAsia="tr-TR"/>
        </w:rPr>
      </w:pPr>
      <w:r w:rsidRPr="00447AE2">
        <w:rPr>
          <w:rFonts w:ascii="Times New Roman" w:eastAsia="Times New Roman" w:hAnsi="Times New Roman" w:cs="Times New Roman"/>
          <w:color w:val="FF0000"/>
          <w:sz w:val="24"/>
          <w:szCs w:val="24"/>
          <w:lang w:val="en" w:eastAsia="tr-TR"/>
        </w:rPr>
        <w:t>The follow-up and supportive treatment of end-stage renal disease</w:t>
      </w:r>
    </w:p>
    <w:p w14:paraId="75AE72C5" w14:textId="45F87D89" w:rsidR="00090974" w:rsidRPr="00447AE2" w:rsidRDefault="00090974" w:rsidP="00447AE2">
      <w:pPr>
        <w:pStyle w:val="ListeParagraf"/>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color w:val="FF0000"/>
          <w:sz w:val="24"/>
          <w:szCs w:val="24"/>
          <w:lang w:val="en" w:eastAsia="tr-TR"/>
        </w:rPr>
      </w:pPr>
      <w:r w:rsidRPr="00447AE2">
        <w:rPr>
          <w:rFonts w:ascii="Times New Roman" w:eastAsia="Times New Roman" w:hAnsi="Times New Roman" w:cs="Times New Roman"/>
          <w:color w:val="FF0000"/>
          <w:sz w:val="24"/>
          <w:szCs w:val="24"/>
          <w:lang w:val="en" w:eastAsia="tr-TR"/>
        </w:rPr>
        <w:t>Glomerulonephritis and pyelonephritis</w:t>
      </w:r>
    </w:p>
    <w:p w14:paraId="68F4DC37" w14:textId="2998996A" w:rsidR="00090974" w:rsidRPr="00447AE2" w:rsidRDefault="00090974" w:rsidP="00447AE2">
      <w:pPr>
        <w:pStyle w:val="ListeParagraf"/>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color w:val="FF0000"/>
          <w:sz w:val="24"/>
          <w:szCs w:val="24"/>
          <w:lang w:val="en" w:eastAsia="tr-TR"/>
        </w:rPr>
      </w:pPr>
      <w:r w:rsidRPr="00447AE2">
        <w:rPr>
          <w:rFonts w:ascii="Times New Roman" w:eastAsia="Times New Roman" w:hAnsi="Times New Roman" w:cs="Times New Roman"/>
          <w:color w:val="FF0000"/>
          <w:sz w:val="24"/>
          <w:szCs w:val="24"/>
          <w:lang w:val="en" w:eastAsia="tr-TR"/>
        </w:rPr>
        <w:t>Acute kidney injury</w:t>
      </w:r>
    </w:p>
    <w:p w14:paraId="5E425338" w14:textId="7225C250" w:rsidR="00090974" w:rsidRPr="00447AE2" w:rsidRDefault="00090974" w:rsidP="00447AE2">
      <w:pPr>
        <w:pStyle w:val="ListeParagraf"/>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color w:val="FF0000"/>
          <w:sz w:val="24"/>
          <w:szCs w:val="24"/>
          <w:lang w:val="en" w:eastAsia="tr-TR"/>
        </w:rPr>
      </w:pPr>
      <w:r w:rsidRPr="00447AE2">
        <w:rPr>
          <w:rFonts w:ascii="Times New Roman" w:eastAsia="Times New Roman" w:hAnsi="Times New Roman" w:cs="Times New Roman"/>
          <w:color w:val="FF0000"/>
          <w:sz w:val="24"/>
          <w:szCs w:val="24"/>
          <w:lang w:val="en" w:eastAsia="tr-TR"/>
        </w:rPr>
        <w:t xml:space="preserve">Chronic kidney disease </w:t>
      </w:r>
    </w:p>
    <w:p w14:paraId="2D9C7249" w14:textId="5E74B705" w:rsidR="00090974" w:rsidRPr="00447AE2" w:rsidRDefault="00090974" w:rsidP="00447AE2">
      <w:pPr>
        <w:pStyle w:val="ListeParagraf"/>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color w:val="FF0000"/>
          <w:sz w:val="24"/>
          <w:szCs w:val="24"/>
          <w:lang w:val="en" w:eastAsia="tr-TR"/>
        </w:rPr>
      </w:pPr>
      <w:r w:rsidRPr="00447AE2">
        <w:rPr>
          <w:rFonts w:ascii="Times New Roman" w:eastAsia="Times New Roman" w:hAnsi="Times New Roman" w:cs="Times New Roman"/>
          <w:color w:val="FF0000"/>
          <w:sz w:val="24"/>
          <w:szCs w:val="24"/>
          <w:lang w:val="en" w:eastAsia="tr-TR"/>
        </w:rPr>
        <w:t>Urinary tract infections</w:t>
      </w:r>
    </w:p>
    <w:p w14:paraId="3A19F862" w14:textId="082FBA10" w:rsidR="00090974" w:rsidRPr="00447AE2" w:rsidRDefault="00090974" w:rsidP="00447AE2">
      <w:pPr>
        <w:pStyle w:val="ListeParagraf"/>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color w:val="FF0000"/>
          <w:sz w:val="24"/>
          <w:szCs w:val="24"/>
          <w:lang w:val="en" w:eastAsia="tr-TR"/>
        </w:rPr>
      </w:pPr>
      <w:r w:rsidRPr="00447AE2">
        <w:rPr>
          <w:rFonts w:ascii="Times New Roman" w:eastAsia="Times New Roman" w:hAnsi="Times New Roman" w:cs="Times New Roman"/>
          <w:color w:val="FF0000"/>
          <w:sz w:val="24"/>
          <w:szCs w:val="24"/>
          <w:lang w:val="en" w:eastAsia="tr-TR"/>
        </w:rPr>
        <w:t>Hypertension of renal origin</w:t>
      </w:r>
    </w:p>
    <w:p w14:paraId="2A01A36C" w14:textId="40412E2C" w:rsidR="00090974" w:rsidRPr="00447AE2" w:rsidRDefault="00090974" w:rsidP="00447AE2">
      <w:pPr>
        <w:pStyle w:val="ListeParagraf"/>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color w:val="FF0000"/>
          <w:sz w:val="24"/>
          <w:szCs w:val="24"/>
          <w:lang w:val="en" w:eastAsia="tr-TR"/>
        </w:rPr>
      </w:pPr>
      <w:r w:rsidRPr="00447AE2">
        <w:rPr>
          <w:rFonts w:ascii="Times New Roman" w:eastAsia="Times New Roman" w:hAnsi="Times New Roman" w:cs="Times New Roman"/>
          <w:color w:val="FF0000"/>
          <w:sz w:val="24"/>
          <w:szCs w:val="24"/>
          <w:lang w:val="en" w:eastAsia="tr-TR"/>
        </w:rPr>
        <w:t>Albuminuria and proteinuria</w:t>
      </w:r>
    </w:p>
    <w:p w14:paraId="1F952906" w14:textId="500F06C8" w:rsidR="00090974" w:rsidRPr="00447AE2" w:rsidRDefault="00090974" w:rsidP="00447AE2">
      <w:pPr>
        <w:pStyle w:val="ListeParagraf"/>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color w:val="FF0000"/>
          <w:sz w:val="24"/>
          <w:szCs w:val="24"/>
          <w:lang w:val="en" w:eastAsia="tr-TR"/>
        </w:rPr>
      </w:pPr>
      <w:r w:rsidRPr="00447AE2">
        <w:rPr>
          <w:rFonts w:ascii="Times New Roman" w:eastAsia="Times New Roman" w:hAnsi="Times New Roman" w:cs="Times New Roman"/>
          <w:color w:val="FF0000"/>
          <w:sz w:val="24"/>
          <w:szCs w:val="24"/>
          <w:lang w:val="en" w:eastAsia="tr-TR"/>
        </w:rPr>
        <w:t>Kidney stones</w:t>
      </w:r>
    </w:p>
    <w:p w14:paraId="6B840BF5" w14:textId="29C8A55F" w:rsidR="00090974" w:rsidRPr="00447AE2" w:rsidRDefault="00090974" w:rsidP="00447AE2">
      <w:pPr>
        <w:pStyle w:val="ListeParagraf"/>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color w:val="FF0000"/>
          <w:sz w:val="24"/>
          <w:szCs w:val="24"/>
          <w:lang w:val="en" w:eastAsia="tr-TR"/>
        </w:rPr>
      </w:pPr>
      <w:r w:rsidRPr="00447AE2">
        <w:rPr>
          <w:rFonts w:ascii="Times New Roman" w:eastAsia="Times New Roman" w:hAnsi="Times New Roman" w:cs="Times New Roman"/>
          <w:color w:val="FF0000"/>
          <w:sz w:val="24"/>
          <w:szCs w:val="24"/>
          <w:lang w:val="en" w:eastAsia="tr-TR"/>
        </w:rPr>
        <w:t>Uremia</w:t>
      </w:r>
    </w:p>
    <w:p w14:paraId="117D0242" w14:textId="5862C9CE" w:rsidR="00090974" w:rsidRPr="00447AE2" w:rsidRDefault="00447AE2" w:rsidP="00447AE2">
      <w:pPr>
        <w:pStyle w:val="ListeParagraf"/>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color w:val="FF0000"/>
          <w:sz w:val="24"/>
          <w:szCs w:val="24"/>
          <w:lang w:val="en" w:eastAsia="tr-TR"/>
        </w:rPr>
      </w:pPr>
      <w:r w:rsidRPr="00447AE2">
        <w:rPr>
          <w:rFonts w:ascii="Times New Roman" w:eastAsia="Times New Roman" w:hAnsi="Times New Roman" w:cs="Times New Roman"/>
          <w:color w:val="FF0000"/>
          <w:sz w:val="24"/>
          <w:szCs w:val="24"/>
          <w:lang w:val="en" w:eastAsia="tr-TR"/>
        </w:rPr>
        <w:t>Kidney cancer</w:t>
      </w:r>
    </w:p>
    <w:bookmarkEnd w:id="0"/>
    <w:p w14:paraId="5A76B701" w14:textId="77777777" w:rsidR="00AC2C11" w:rsidRPr="00AC2C11" w:rsidRDefault="00AC2C11" w:rsidP="00AC2C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4"/>
          <w:szCs w:val="24"/>
          <w:lang w:eastAsia="tr-TR"/>
        </w:rPr>
      </w:pPr>
    </w:p>
    <w:p w14:paraId="7F080FB4" w14:textId="77777777" w:rsidR="00CF57A1" w:rsidRPr="00AC2C11" w:rsidRDefault="00CF57A1" w:rsidP="00AC2C11">
      <w:pPr>
        <w:pStyle w:val="NormalWeb"/>
        <w:shd w:val="clear" w:color="auto" w:fill="FFFFFF"/>
        <w:spacing w:before="0" w:beforeAutospacing="0" w:line="360" w:lineRule="auto"/>
        <w:jc w:val="both"/>
        <w:rPr>
          <w:b/>
          <w:color w:val="000000" w:themeColor="text1"/>
        </w:rPr>
      </w:pPr>
      <w:r w:rsidRPr="00AC2C11">
        <w:rPr>
          <w:b/>
          <w:color w:val="000000" w:themeColor="text1"/>
        </w:rPr>
        <w:t>Haberler</w:t>
      </w:r>
    </w:p>
    <w:p w14:paraId="734F6998" w14:textId="77777777" w:rsidR="00CF57A1" w:rsidRPr="00B53E51" w:rsidRDefault="00CF57A1" w:rsidP="00AC2C11">
      <w:pPr>
        <w:pStyle w:val="ListeParagraf"/>
        <w:numPr>
          <w:ilvl w:val="0"/>
          <w:numId w:val="1"/>
        </w:numPr>
        <w:shd w:val="clear" w:color="auto" w:fill="FFFFFF"/>
        <w:spacing w:after="100" w:afterAutospacing="1" w:line="360" w:lineRule="auto"/>
        <w:jc w:val="both"/>
        <w:outlineLvl w:val="3"/>
        <w:rPr>
          <w:rFonts w:ascii="Times New Roman" w:eastAsia="Times New Roman" w:hAnsi="Times New Roman" w:cs="Times New Roman"/>
          <w:b/>
          <w:color w:val="000000" w:themeColor="text1"/>
          <w:sz w:val="24"/>
          <w:szCs w:val="24"/>
          <w:lang w:eastAsia="tr-TR"/>
        </w:rPr>
      </w:pPr>
      <w:r w:rsidRPr="00B53E51">
        <w:rPr>
          <w:rFonts w:ascii="Times New Roman" w:eastAsia="Times New Roman" w:hAnsi="Times New Roman" w:cs="Times New Roman"/>
          <w:b/>
          <w:color w:val="000000" w:themeColor="text1"/>
          <w:sz w:val="24"/>
          <w:szCs w:val="24"/>
          <w:lang w:eastAsia="tr-TR"/>
        </w:rPr>
        <w:t xml:space="preserve">DAPA-CKD IgA Nefropatisi Alt Grubunun </w:t>
      </w:r>
      <w:proofErr w:type="gramStart"/>
      <w:r w:rsidRPr="00B53E51">
        <w:rPr>
          <w:rFonts w:ascii="Times New Roman" w:eastAsia="Times New Roman" w:hAnsi="Times New Roman" w:cs="Times New Roman"/>
          <w:b/>
          <w:color w:val="000000" w:themeColor="text1"/>
          <w:sz w:val="24"/>
          <w:szCs w:val="24"/>
          <w:lang w:eastAsia="tr-TR"/>
        </w:rPr>
        <w:t>Analizi :</w:t>
      </w:r>
      <w:proofErr w:type="gramEnd"/>
    </w:p>
    <w:p w14:paraId="4892DA23" w14:textId="77777777" w:rsidR="00CF57A1" w:rsidRPr="00B53E51" w:rsidRDefault="00CF57A1" w:rsidP="00AC2C11">
      <w:pPr>
        <w:pStyle w:val="NormalWeb"/>
        <w:shd w:val="clear" w:color="auto" w:fill="FFFFFF"/>
        <w:spacing w:before="0" w:beforeAutospacing="0" w:line="360" w:lineRule="auto"/>
        <w:jc w:val="both"/>
        <w:rPr>
          <w:color w:val="000000" w:themeColor="text1"/>
        </w:rPr>
      </w:pPr>
      <w:proofErr w:type="spellStart"/>
      <w:r w:rsidRPr="00B53E51">
        <w:rPr>
          <w:color w:val="000000" w:themeColor="text1"/>
        </w:rPr>
        <w:t>Dapagliflozinin</w:t>
      </w:r>
      <w:proofErr w:type="spellEnd"/>
      <w:r w:rsidRPr="00B53E51">
        <w:rPr>
          <w:color w:val="000000" w:themeColor="text1"/>
        </w:rPr>
        <w:t xml:space="preserve"> kronik böbrek hastalarında kullanımını konu edinen DAPA-CKD çalışmasının IgA nefropatisi (IgAN) hastaları için yapılan analizi Nisan 2021’de </w:t>
      </w:r>
      <w:proofErr w:type="spellStart"/>
      <w:r w:rsidRPr="00B53E51">
        <w:rPr>
          <w:color w:val="000000" w:themeColor="text1"/>
        </w:rPr>
        <w:t>Kidney</w:t>
      </w:r>
      <w:proofErr w:type="spellEnd"/>
      <w:r w:rsidRPr="00B53E51">
        <w:rPr>
          <w:color w:val="000000" w:themeColor="text1"/>
        </w:rPr>
        <w:t xml:space="preserve"> </w:t>
      </w:r>
      <w:proofErr w:type="spellStart"/>
      <w:r w:rsidRPr="00B53E51">
        <w:rPr>
          <w:color w:val="000000" w:themeColor="text1"/>
        </w:rPr>
        <w:t>International’da</w:t>
      </w:r>
      <w:proofErr w:type="spellEnd"/>
      <w:r w:rsidRPr="00B53E51">
        <w:rPr>
          <w:color w:val="000000" w:themeColor="text1"/>
        </w:rPr>
        <w:t xml:space="preserve"> yayımlandı. Önceden kararlaştırılmış bir analiz olan bu yazıda, 254’ü biyopsi ile doğrulanmış IgAN tanısına sahip 270 hastanın sonuçları sunuldu. Her biri en az 4 hafta boyunca ACE inhibitörü ya da anjiotensin reseptör </w:t>
      </w:r>
      <w:proofErr w:type="spellStart"/>
      <w:r w:rsidRPr="00B53E51">
        <w:rPr>
          <w:color w:val="000000" w:themeColor="text1"/>
        </w:rPr>
        <w:t>blokeri</w:t>
      </w:r>
      <w:proofErr w:type="spellEnd"/>
      <w:r w:rsidRPr="00B53E51">
        <w:rPr>
          <w:color w:val="000000" w:themeColor="text1"/>
        </w:rPr>
        <w:t xml:space="preserve"> kullanan, </w:t>
      </w:r>
      <w:proofErr w:type="spellStart"/>
      <w:r w:rsidRPr="00B53E51">
        <w:rPr>
          <w:color w:val="000000" w:themeColor="text1"/>
        </w:rPr>
        <w:t>eGFR’si</w:t>
      </w:r>
      <w:proofErr w:type="spellEnd"/>
      <w:r w:rsidRPr="00B53E51">
        <w:rPr>
          <w:color w:val="000000" w:themeColor="text1"/>
        </w:rPr>
        <w:t xml:space="preserve"> 25-75 ml/</w:t>
      </w:r>
      <w:proofErr w:type="spellStart"/>
      <w:r w:rsidRPr="00B53E51">
        <w:rPr>
          <w:color w:val="000000" w:themeColor="text1"/>
        </w:rPr>
        <w:t>dk</w:t>
      </w:r>
      <w:proofErr w:type="spellEnd"/>
      <w:r w:rsidRPr="00B53E51">
        <w:rPr>
          <w:color w:val="000000" w:themeColor="text1"/>
        </w:rPr>
        <w:t>/1.73 m</w:t>
      </w:r>
      <w:r w:rsidRPr="002D2FD0">
        <w:rPr>
          <w:color w:val="000000" w:themeColor="text1"/>
          <w:vertAlign w:val="superscript"/>
        </w:rPr>
        <w:t>2</w:t>
      </w:r>
      <w:r w:rsidRPr="00B53E51">
        <w:rPr>
          <w:color w:val="000000" w:themeColor="text1"/>
        </w:rPr>
        <w:t xml:space="preserve"> aralığında ve medyan idrar albümin/kreatinin oranı 200-5000 mg/g aralığında olan hastalar </w:t>
      </w:r>
      <w:proofErr w:type="spellStart"/>
      <w:r w:rsidRPr="00B53E51">
        <w:rPr>
          <w:color w:val="000000" w:themeColor="text1"/>
        </w:rPr>
        <w:t>dapagliflozin</w:t>
      </w:r>
      <w:proofErr w:type="spellEnd"/>
      <w:r w:rsidRPr="00B53E51">
        <w:rPr>
          <w:color w:val="000000" w:themeColor="text1"/>
        </w:rPr>
        <w:t xml:space="preserve"> ve </w:t>
      </w:r>
      <w:proofErr w:type="spellStart"/>
      <w:r w:rsidRPr="00B53E51">
        <w:rPr>
          <w:color w:val="000000" w:themeColor="text1"/>
        </w:rPr>
        <w:t>plasebo</w:t>
      </w:r>
      <w:proofErr w:type="spellEnd"/>
      <w:r w:rsidRPr="00B53E51">
        <w:rPr>
          <w:color w:val="000000" w:themeColor="text1"/>
        </w:rPr>
        <w:t xml:space="preserve"> koluna randomize edildi. Hastaların 137’si </w:t>
      </w:r>
      <w:proofErr w:type="spellStart"/>
      <w:r w:rsidRPr="00B53E51">
        <w:rPr>
          <w:color w:val="000000" w:themeColor="text1"/>
        </w:rPr>
        <w:t>dapagliflozin</w:t>
      </w:r>
      <w:proofErr w:type="spellEnd"/>
      <w:r w:rsidRPr="00B53E51">
        <w:rPr>
          <w:color w:val="000000" w:themeColor="text1"/>
        </w:rPr>
        <w:t xml:space="preserve"> 10 mg, 133’ü </w:t>
      </w:r>
      <w:proofErr w:type="spellStart"/>
      <w:r w:rsidRPr="00B53E51">
        <w:rPr>
          <w:color w:val="000000" w:themeColor="text1"/>
        </w:rPr>
        <w:t>plasebo</w:t>
      </w:r>
      <w:proofErr w:type="spellEnd"/>
      <w:r w:rsidRPr="00B53E51">
        <w:rPr>
          <w:color w:val="000000" w:themeColor="text1"/>
        </w:rPr>
        <w:t xml:space="preserve"> kolunda yer aldı ve medyan </w:t>
      </w:r>
      <w:proofErr w:type="gramStart"/>
      <w:r w:rsidRPr="00B53E51">
        <w:rPr>
          <w:color w:val="000000" w:themeColor="text1"/>
        </w:rPr>
        <w:t>2.1</w:t>
      </w:r>
      <w:proofErr w:type="gramEnd"/>
      <w:r w:rsidRPr="00B53E51">
        <w:rPr>
          <w:color w:val="000000" w:themeColor="text1"/>
        </w:rPr>
        <w:t xml:space="preserve"> yıl boyunca takip edildi. Ortalama yaş 51.2, ortalama </w:t>
      </w:r>
      <w:proofErr w:type="spellStart"/>
      <w:r w:rsidRPr="00B53E51">
        <w:rPr>
          <w:color w:val="000000" w:themeColor="text1"/>
        </w:rPr>
        <w:t>eGFR</w:t>
      </w:r>
      <w:proofErr w:type="spellEnd"/>
      <w:r w:rsidRPr="00B53E51">
        <w:rPr>
          <w:color w:val="000000" w:themeColor="text1"/>
        </w:rPr>
        <w:t xml:space="preserve"> 43.8 ml/</w:t>
      </w:r>
      <w:proofErr w:type="spellStart"/>
      <w:r w:rsidRPr="00B53E51">
        <w:rPr>
          <w:color w:val="000000" w:themeColor="text1"/>
        </w:rPr>
        <w:t>dk</w:t>
      </w:r>
      <w:proofErr w:type="spellEnd"/>
      <w:r w:rsidRPr="00B53E51">
        <w:rPr>
          <w:color w:val="000000" w:themeColor="text1"/>
        </w:rPr>
        <w:t xml:space="preserve">/1.73 m2 ve medyan idrar albümin/kreatinin oranı 900 (539.6-1515) mg/g bulundu. </w:t>
      </w:r>
      <w:proofErr w:type="spellStart"/>
      <w:proofErr w:type="gramStart"/>
      <w:r w:rsidRPr="00B53E51">
        <w:rPr>
          <w:color w:val="000000" w:themeColor="text1"/>
        </w:rPr>
        <w:t>eGFR’de</w:t>
      </w:r>
      <w:proofErr w:type="spellEnd"/>
      <w:proofErr w:type="gramEnd"/>
      <w:r w:rsidRPr="00B53E51">
        <w:rPr>
          <w:color w:val="000000" w:themeColor="text1"/>
        </w:rPr>
        <w:t xml:space="preserve"> en az % 50 azalma, son dönem böbrek yetersizliği gelişimi, böbrek veya </w:t>
      </w:r>
      <w:proofErr w:type="spellStart"/>
      <w:r w:rsidRPr="00B53E51">
        <w:rPr>
          <w:color w:val="000000" w:themeColor="text1"/>
        </w:rPr>
        <w:t>kardiyovasküler</w:t>
      </w:r>
      <w:proofErr w:type="spellEnd"/>
      <w:r w:rsidRPr="00B53E51">
        <w:rPr>
          <w:color w:val="000000" w:themeColor="text1"/>
        </w:rPr>
        <w:t xml:space="preserve"> nedenli ölümden oluşan primer bileşik sonlanım </w:t>
      </w:r>
      <w:proofErr w:type="spellStart"/>
      <w:r w:rsidRPr="00B53E51">
        <w:rPr>
          <w:color w:val="000000" w:themeColor="text1"/>
        </w:rPr>
        <w:t>dapagliflozin</w:t>
      </w:r>
      <w:proofErr w:type="spellEnd"/>
      <w:r w:rsidRPr="00B53E51">
        <w:rPr>
          <w:color w:val="000000" w:themeColor="text1"/>
        </w:rPr>
        <w:t xml:space="preserve"> kolunda % 71 azaldı [HR 0.29 (% 95 CI 0.12-0.73)]. Böbreğe spesifik sekonder </w:t>
      </w:r>
      <w:proofErr w:type="spellStart"/>
      <w:r w:rsidRPr="00B53E51">
        <w:rPr>
          <w:color w:val="000000" w:themeColor="text1"/>
        </w:rPr>
        <w:t>sonlanımda</w:t>
      </w:r>
      <w:proofErr w:type="spellEnd"/>
      <w:r w:rsidRPr="00B53E51">
        <w:rPr>
          <w:color w:val="000000" w:themeColor="text1"/>
        </w:rPr>
        <w:t xml:space="preserve"> da </w:t>
      </w:r>
      <w:proofErr w:type="spellStart"/>
      <w:r w:rsidRPr="00B53E51">
        <w:rPr>
          <w:color w:val="000000" w:themeColor="text1"/>
        </w:rPr>
        <w:t>dapagliflozin</w:t>
      </w:r>
      <w:proofErr w:type="spellEnd"/>
      <w:r w:rsidRPr="00B53E51">
        <w:rPr>
          <w:color w:val="000000" w:themeColor="text1"/>
        </w:rPr>
        <w:t xml:space="preserve"> kolunda </w:t>
      </w:r>
      <w:proofErr w:type="gramStart"/>
      <w:r w:rsidRPr="00B53E51">
        <w:rPr>
          <w:color w:val="000000" w:themeColor="text1"/>
        </w:rPr>
        <w:t>% 76</w:t>
      </w:r>
      <w:proofErr w:type="gramEnd"/>
      <w:r w:rsidRPr="00B53E51">
        <w:rPr>
          <w:color w:val="000000" w:themeColor="text1"/>
        </w:rPr>
        <w:t xml:space="preserve">’lık bir azalma tespit edildi [HR 0.24 (% 95 CI 0.09-0.65)]. </w:t>
      </w:r>
      <w:proofErr w:type="spellStart"/>
      <w:r w:rsidRPr="00B53E51">
        <w:rPr>
          <w:color w:val="000000" w:themeColor="text1"/>
        </w:rPr>
        <w:t>Plaseboya</w:t>
      </w:r>
      <w:proofErr w:type="spellEnd"/>
      <w:r w:rsidRPr="00B53E51">
        <w:rPr>
          <w:color w:val="000000" w:themeColor="text1"/>
        </w:rPr>
        <w:t xml:space="preserve"> kıyasla </w:t>
      </w:r>
      <w:proofErr w:type="spellStart"/>
      <w:r w:rsidRPr="00B53E51">
        <w:rPr>
          <w:color w:val="000000" w:themeColor="text1"/>
        </w:rPr>
        <w:t>dapagliflozin</w:t>
      </w:r>
      <w:proofErr w:type="spellEnd"/>
      <w:r w:rsidRPr="00B53E51">
        <w:rPr>
          <w:color w:val="000000" w:themeColor="text1"/>
        </w:rPr>
        <w:t xml:space="preserve"> grubunda </w:t>
      </w:r>
      <w:proofErr w:type="spellStart"/>
      <w:r w:rsidRPr="00B53E51">
        <w:rPr>
          <w:color w:val="000000" w:themeColor="text1"/>
        </w:rPr>
        <w:t>albüminüride</w:t>
      </w:r>
      <w:proofErr w:type="spellEnd"/>
      <w:r w:rsidRPr="00B53E51">
        <w:rPr>
          <w:color w:val="000000" w:themeColor="text1"/>
        </w:rPr>
        <w:t xml:space="preserve"> </w:t>
      </w:r>
      <w:proofErr w:type="gramStart"/>
      <w:r w:rsidRPr="00B53E51">
        <w:rPr>
          <w:color w:val="000000" w:themeColor="text1"/>
        </w:rPr>
        <w:t>% 26</w:t>
      </w:r>
      <w:proofErr w:type="gramEnd"/>
      <w:r w:rsidRPr="00B53E51">
        <w:rPr>
          <w:color w:val="000000" w:themeColor="text1"/>
        </w:rPr>
        <w:t xml:space="preserve"> azalma görüldü. Yan etki profilleri ise benzerdi, majör hipoglisemi veya diyabetik </w:t>
      </w:r>
      <w:proofErr w:type="spellStart"/>
      <w:r w:rsidRPr="00B53E51">
        <w:rPr>
          <w:color w:val="000000" w:themeColor="text1"/>
        </w:rPr>
        <w:t>ketoasidoz</w:t>
      </w:r>
      <w:proofErr w:type="spellEnd"/>
      <w:r w:rsidRPr="00B53E51">
        <w:rPr>
          <w:color w:val="000000" w:themeColor="text1"/>
        </w:rPr>
        <w:t xml:space="preserve"> izlenmedi.</w:t>
      </w:r>
    </w:p>
    <w:p w14:paraId="44C75C89" w14:textId="77777777" w:rsidR="00CF57A1" w:rsidRPr="00B53E51" w:rsidRDefault="00CF57A1" w:rsidP="002D2FD0">
      <w:pPr>
        <w:pStyle w:val="NormalWeb"/>
        <w:shd w:val="clear" w:color="auto" w:fill="FFFFFF"/>
        <w:spacing w:before="0" w:beforeAutospacing="0" w:line="360" w:lineRule="auto"/>
        <w:rPr>
          <w:color w:val="000000" w:themeColor="text1"/>
        </w:rPr>
      </w:pPr>
      <w:proofErr w:type="spellStart"/>
      <w:r w:rsidRPr="00B53E51">
        <w:rPr>
          <w:color w:val="000000" w:themeColor="text1"/>
        </w:rPr>
        <w:t>Dr</w:t>
      </w:r>
      <w:proofErr w:type="spellEnd"/>
      <w:r w:rsidRPr="00B53E51">
        <w:rPr>
          <w:color w:val="000000" w:themeColor="text1"/>
        </w:rPr>
        <w:t xml:space="preserve"> Şafak Miroğlu</w:t>
      </w:r>
      <w:r w:rsidRPr="00B53E51">
        <w:rPr>
          <w:color w:val="000000" w:themeColor="text1"/>
        </w:rPr>
        <w:br/>
      </w:r>
      <w:proofErr w:type="spellStart"/>
      <w:r w:rsidRPr="00B53E51">
        <w:rPr>
          <w:color w:val="000000" w:themeColor="text1"/>
        </w:rPr>
        <w:t>Bezmialem</w:t>
      </w:r>
      <w:proofErr w:type="spellEnd"/>
      <w:r w:rsidRPr="00B53E51">
        <w:rPr>
          <w:color w:val="000000" w:themeColor="text1"/>
        </w:rPr>
        <w:t xml:space="preserve"> Vakıf Üniversitesi, İç Hastalıkları, Nefroloji BD</w:t>
      </w:r>
    </w:p>
    <w:p w14:paraId="2F35DC39" w14:textId="77777777" w:rsidR="00CF57A1" w:rsidRPr="00B53E51" w:rsidRDefault="00DF5482" w:rsidP="00AC2C11">
      <w:pPr>
        <w:shd w:val="clear" w:color="auto" w:fill="FFFFFF"/>
        <w:spacing w:after="100" w:afterAutospacing="1" w:line="360" w:lineRule="auto"/>
        <w:jc w:val="both"/>
        <w:outlineLvl w:val="3"/>
        <w:rPr>
          <w:rFonts w:ascii="Times New Roman" w:eastAsia="Times New Roman" w:hAnsi="Times New Roman" w:cs="Times New Roman"/>
          <w:color w:val="000000" w:themeColor="text1"/>
          <w:sz w:val="24"/>
          <w:szCs w:val="24"/>
          <w:lang w:eastAsia="tr-TR"/>
        </w:rPr>
      </w:pPr>
      <w:hyperlink r:id="rId6" w:history="1">
        <w:r w:rsidR="00CF57A1" w:rsidRPr="00B53E51">
          <w:rPr>
            <w:rStyle w:val="Kpr"/>
            <w:rFonts w:ascii="Times New Roman" w:hAnsi="Times New Roman" w:cs="Times New Roman"/>
            <w:color w:val="000000" w:themeColor="text1"/>
            <w:sz w:val="24"/>
            <w:szCs w:val="24"/>
            <w:shd w:val="clear" w:color="auto" w:fill="FFFFFF"/>
          </w:rPr>
          <w:t>https://www.kidney-international.org/article/S0085-2538(21)00396-3/fulltext</w:t>
        </w:r>
      </w:hyperlink>
      <w:r w:rsidR="00CF57A1" w:rsidRPr="00B53E51">
        <w:rPr>
          <w:rFonts w:ascii="Times New Roman" w:hAnsi="Times New Roman" w:cs="Times New Roman"/>
          <w:color w:val="000000" w:themeColor="text1"/>
          <w:sz w:val="24"/>
          <w:szCs w:val="24"/>
          <w:shd w:val="clear" w:color="auto" w:fill="FFFFFF"/>
        </w:rPr>
        <w:t> </w:t>
      </w:r>
    </w:p>
    <w:p w14:paraId="404E3220" w14:textId="050B7BBC" w:rsidR="00CF57A1" w:rsidRPr="002D2FD0" w:rsidRDefault="00447AE2" w:rsidP="00AC2C11">
      <w:pPr>
        <w:spacing w:line="360" w:lineRule="auto"/>
        <w:jc w:val="both"/>
        <w:rPr>
          <w:rFonts w:ascii="Times New Roman" w:hAnsi="Times New Roman" w:cs="Times New Roman"/>
          <w:b/>
          <w:color w:val="FF0000"/>
          <w:sz w:val="24"/>
          <w:szCs w:val="24"/>
        </w:rPr>
      </w:pPr>
      <w:r w:rsidRPr="002D2FD0">
        <w:rPr>
          <w:rFonts w:ascii="Times New Roman" w:hAnsi="Times New Roman" w:cs="Times New Roman"/>
          <w:b/>
          <w:color w:val="FF0000"/>
          <w:sz w:val="24"/>
          <w:szCs w:val="24"/>
        </w:rPr>
        <w:t>News</w:t>
      </w:r>
    </w:p>
    <w:p w14:paraId="75A25CA5" w14:textId="34BE544F" w:rsidR="00455B0A" w:rsidRPr="00E465F4" w:rsidRDefault="00455B0A" w:rsidP="00455B0A">
      <w:pPr>
        <w:pStyle w:val="HTMLncedenBiimlendirilmi"/>
        <w:shd w:val="clear" w:color="auto" w:fill="F8F9FA"/>
        <w:spacing w:line="360" w:lineRule="auto"/>
        <w:jc w:val="both"/>
        <w:rPr>
          <w:rStyle w:val="y2iqfc"/>
          <w:rFonts w:ascii="Times New Roman" w:hAnsi="Times New Roman" w:cs="Times New Roman"/>
          <w:b/>
          <w:bCs/>
          <w:color w:val="FF0000"/>
          <w:sz w:val="24"/>
          <w:szCs w:val="24"/>
          <w:lang w:val="en"/>
        </w:rPr>
      </w:pPr>
      <w:r w:rsidRPr="00E465F4">
        <w:rPr>
          <w:rStyle w:val="y2iqfc"/>
          <w:rFonts w:ascii="Times New Roman" w:hAnsi="Times New Roman" w:cs="Times New Roman"/>
          <w:b/>
          <w:bCs/>
          <w:color w:val="FF0000"/>
          <w:sz w:val="24"/>
          <w:szCs w:val="24"/>
          <w:lang w:val="en"/>
        </w:rPr>
        <w:t>1. The subgroup analysis of IgA nephropathy patients in DAPA-CK trial</w:t>
      </w:r>
    </w:p>
    <w:p w14:paraId="24B30564" w14:textId="04DEE275" w:rsidR="002D2FD0" w:rsidRPr="002D2FD0" w:rsidRDefault="00447AE2" w:rsidP="002D2FD0">
      <w:pPr>
        <w:pStyle w:val="HTMLncedenBiimlendirilmi"/>
        <w:shd w:val="clear" w:color="auto" w:fill="F8F9FA"/>
        <w:spacing w:line="360" w:lineRule="auto"/>
        <w:jc w:val="both"/>
        <w:rPr>
          <w:rFonts w:ascii="Times New Roman" w:hAnsi="Times New Roman" w:cs="Times New Roman"/>
          <w:color w:val="FF0000"/>
          <w:sz w:val="24"/>
          <w:szCs w:val="24"/>
        </w:rPr>
      </w:pPr>
      <w:bookmarkStart w:id="1" w:name="_Hlk80519764"/>
      <w:r w:rsidRPr="002D2FD0">
        <w:rPr>
          <w:rStyle w:val="y2iqfc"/>
          <w:rFonts w:ascii="Times New Roman" w:hAnsi="Times New Roman" w:cs="Times New Roman"/>
          <w:color w:val="FF0000"/>
          <w:sz w:val="24"/>
          <w:szCs w:val="24"/>
          <w:lang w:val="en"/>
        </w:rPr>
        <w:t>The analysis of the DAPA-CKD study on the use of dapagliflozin in patients with chronic kidney disease for IgA nephropathy (IgAN) patients was published in Kidney International in April 2021.</w:t>
      </w:r>
      <w:r w:rsidR="006600D8" w:rsidRPr="002D2FD0">
        <w:rPr>
          <w:rStyle w:val="y2iqfc"/>
          <w:rFonts w:ascii="Times New Roman" w:hAnsi="Times New Roman" w:cs="Times New Roman"/>
          <w:color w:val="FF0000"/>
          <w:sz w:val="24"/>
          <w:szCs w:val="24"/>
          <w:lang w:val="en"/>
        </w:rPr>
        <w:t xml:space="preserve"> </w:t>
      </w:r>
      <w:proofErr w:type="spellStart"/>
      <w:r w:rsidR="006600D8" w:rsidRPr="002D2FD0">
        <w:rPr>
          <w:rFonts w:ascii="Times New Roman" w:hAnsi="Times New Roman" w:cs="Times New Roman"/>
          <w:color w:val="FF0000"/>
          <w:sz w:val="24"/>
          <w:szCs w:val="24"/>
          <w:shd w:val="clear" w:color="auto" w:fill="F8F9FA"/>
        </w:rPr>
        <w:t>In</w:t>
      </w:r>
      <w:proofErr w:type="spellEnd"/>
      <w:r w:rsidR="006600D8" w:rsidRPr="002D2FD0">
        <w:rPr>
          <w:rFonts w:ascii="Times New Roman" w:hAnsi="Times New Roman" w:cs="Times New Roman"/>
          <w:color w:val="FF0000"/>
          <w:sz w:val="24"/>
          <w:szCs w:val="24"/>
          <w:shd w:val="clear" w:color="auto" w:fill="F8F9FA"/>
        </w:rPr>
        <w:t xml:space="preserve"> </w:t>
      </w:r>
      <w:proofErr w:type="spellStart"/>
      <w:r w:rsidR="006600D8" w:rsidRPr="002D2FD0">
        <w:rPr>
          <w:rFonts w:ascii="Times New Roman" w:hAnsi="Times New Roman" w:cs="Times New Roman"/>
          <w:color w:val="FF0000"/>
          <w:sz w:val="24"/>
          <w:szCs w:val="24"/>
          <w:shd w:val="clear" w:color="auto" w:fill="F8F9FA"/>
        </w:rPr>
        <w:t>this</w:t>
      </w:r>
      <w:proofErr w:type="spellEnd"/>
      <w:r w:rsidR="006600D8" w:rsidRPr="002D2FD0">
        <w:rPr>
          <w:rFonts w:ascii="Times New Roman" w:hAnsi="Times New Roman" w:cs="Times New Roman"/>
          <w:color w:val="FF0000"/>
          <w:sz w:val="24"/>
          <w:szCs w:val="24"/>
          <w:shd w:val="clear" w:color="auto" w:fill="F8F9FA"/>
        </w:rPr>
        <w:t xml:space="preserve"> </w:t>
      </w:r>
      <w:proofErr w:type="spellStart"/>
      <w:r w:rsidR="006600D8" w:rsidRPr="002D2FD0">
        <w:rPr>
          <w:rFonts w:ascii="Times New Roman" w:hAnsi="Times New Roman" w:cs="Times New Roman"/>
          <w:color w:val="FF0000"/>
          <w:sz w:val="24"/>
          <w:szCs w:val="24"/>
          <w:shd w:val="clear" w:color="auto" w:fill="F8F9FA"/>
        </w:rPr>
        <w:t>paper</w:t>
      </w:r>
      <w:proofErr w:type="spellEnd"/>
      <w:r w:rsidR="006600D8" w:rsidRPr="002D2FD0">
        <w:rPr>
          <w:rFonts w:ascii="Times New Roman" w:hAnsi="Times New Roman" w:cs="Times New Roman"/>
          <w:color w:val="FF0000"/>
          <w:sz w:val="24"/>
          <w:szCs w:val="24"/>
          <w:shd w:val="clear" w:color="auto" w:fill="F8F9FA"/>
        </w:rPr>
        <w:t xml:space="preserve">, </w:t>
      </w:r>
      <w:proofErr w:type="spellStart"/>
      <w:r w:rsidR="006600D8" w:rsidRPr="002D2FD0">
        <w:rPr>
          <w:rFonts w:ascii="Times New Roman" w:hAnsi="Times New Roman" w:cs="Times New Roman"/>
          <w:color w:val="FF0000"/>
          <w:sz w:val="24"/>
          <w:szCs w:val="24"/>
          <w:shd w:val="clear" w:color="auto" w:fill="F8F9FA"/>
        </w:rPr>
        <w:t>the</w:t>
      </w:r>
      <w:proofErr w:type="spellEnd"/>
      <w:r w:rsidR="006600D8" w:rsidRPr="002D2FD0">
        <w:rPr>
          <w:rFonts w:ascii="Times New Roman" w:hAnsi="Times New Roman" w:cs="Times New Roman"/>
          <w:color w:val="FF0000"/>
          <w:sz w:val="24"/>
          <w:szCs w:val="24"/>
          <w:shd w:val="clear" w:color="auto" w:fill="F8F9FA"/>
        </w:rPr>
        <w:t xml:space="preserve"> </w:t>
      </w:r>
      <w:proofErr w:type="spellStart"/>
      <w:r w:rsidR="006600D8" w:rsidRPr="002D2FD0">
        <w:rPr>
          <w:rFonts w:ascii="Times New Roman" w:hAnsi="Times New Roman" w:cs="Times New Roman"/>
          <w:color w:val="FF0000"/>
          <w:sz w:val="24"/>
          <w:szCs w:val="24"/>
          <w:shd w:val="clear" w:color="auto" w:fill="F8F9FA"/>
        </w:rPr>
        <w:t>results</w:t>
      </w:r>
      <w:proofErr w:type="spellEnd"/>
      <w:r w:rsidR="006600D8" w:rsidRPr="002D2FD0">
        <w:rPr>
          <w:rFonts w:ascii="Times New Roman" w:hAnsi="Times New Roman" w:cs="Times New Roman"/>
          <w:color w:val="FF0000"/>
          <w:sz w:val="24"/>
          <w:szCs w:val="24"/>
          <w:shd w:val="clear" w:color="auto" w:fill="F8F9FA"/>
        </w:rPr>
        <w:t xml:space="preserve"> of 270 </w:t>
      </w:r>
      <w:proofErr w:type="spellStart"/>
      <w:r w:rsidR="006600D8" w:rsidRPr="002D2FD0">
        <w:rPr>
          <w:rFonts w:ascii="Times New Roman" w:hAnsi="Times New Roman" w:cs="Times New Roman"/>
          <w:color w:val="FF0000"/>
          <w:sz w:val="24"/>
          <w:szCs w:val="24"/>
          <w:shd w:val="clear" w:color="auto" w:fill="F8F9FA"/>
        </w:rPr>
        <w:t>patients</w:t>
      </w:r>
      <w:proofErr w:type="spellEnd"/>
      <w:r w:rsidR="006600D8" w:rsidRPr="002D2FD0">
        <w:rPr>
          <w:rFonts w:ascii="Times New Roman" w:hAnsi="Times New Roman" w:cs="Times New Roman"/>
          <w:color w:val="FF0000"/>
          <w:sz w:val="24"/>
          <w:szCs w:val="24"/>
          <w:shd w:val="clear" w:color="auto" w:fill="F8F9FA"/>
        </w:rPr>
        <w:t xml:space="preserve">, 254 of </w:t>
      </w:r>
      <w:proofErr w:type="spellStart"/>
      <w:r w:rsidR="006600D8" w:rsidRPr="002D2FD0">
        <w:rPr>
          <w:rFonts w:ascii="Times New Roman" w:hAnsi="Times New Roman" w:cs="Times New Roman"/>
          <w:color w:val="FF0000"/>
          <w:sz w:val="24"/>
          <w:szCs w:val="24"/>
          <w:shd w:val="clear" w:color="auto" w:fill="F8F9FA"/>
        </w:rPr>
        <w:t>whom</w:t>
      </w:r>
      <w:proofErr w:type="spellEnd"/>
      <w:r w:rsidR="006600D8" w:rsidRPr="002D2FD0">
        <w:rPr>
          <w:rFonts w:ascii="Times New Roman" w:hAnsi="Times New Roman" w:cs="Times New Roman"/>
          <w:color w:val="FF0000"/>
          <w:sz w:val="24"/>
          <w:szCs w:val="24"/>
          <w:shd w:val="clear" w:color="auto" w:fill="F8F9FA"/>
        </w:rPr>
        <w:t xml:space="preserve"> had a </w:t>
      </w:r>
      <w:proofErr w:type="spellStart"/>
      <w:r w:rsidR="006600D8" w:rsidRPr="002D2FD0">
        <w:rPr>
          <w:rFonts w:ascii="Times New Roman" w:hAnsi="Times New Roman" w:cs="Times New Roman"/>
          <w:color w:val="FF0000"/>
          <w:sz w:val="24"/>
          <w:szCs w:val="24"/>
          <w:shd w:val="clear" w:color="auto" w:fill="F8F9FA"/>
        </w:rPr>
        <w:t>biopsy-confirmed</w:t>
      </w:r>
      <w:proofErr w:type="spellEnd"/>
      <w:r w:rsidR="006600D8" w:rsidRPr="002D2FD0">
        <w:rPr>
          <w:rFonts w:ascii="Times New Roman" w:hAnsi="Times New Roman" w:cs="Times New Roman"/>
          <w:color w:val="FF0000"/>
          <w:sz w:val="24"/>
          <w:szCs w:val="24"/>
          <w:shd w:val="clear" w:color="auto" w:fill="F8F9FA"/>
        </w:rPr>
        <w:t xml:space="preserve"> </w:t>
      </w:r>
      <w:proofErr w:type="spellStart"/>
      <w:r w:rsidR="006600D8" w:rsidRPr="002D2FD0">
        <w:rPr>
          <w:rFonts w:ascii="Times New Roman" w:hAnsi="Times New Roman" w:cs="Times New Roman"/>
          <w:color w:val="FF0000"/>
          <w:sz w:val="24"/>
          <w:szCs w:val="24"/>
          <w:shd w:val="clear" w:color="auto" w:fill="F8F9FA"/>
        </w:rPr>
        <w:t>diagnosis</w:t>
      </w:r>
      <w:proofErr w:type="spellEnd"/>
      <w:r w:rsidR="006600D8" w:rsidRPr="002D2FD0">
        <w:rPr>
          <w:rFonts w:ascii="Times New Roman" w:hAnsi="Times New Roman" w:cs="Times New Roman"/>
          <w:color w:val="FF0000"/>
          <w:sz w:val="24"/>
          <w:szCs w:val="24"/>
          <w:shd w:val="clear" w:color="auto" w:fill="F8F9FA"/>
        </w:rPr>
        <w:t xml:space="preserve"> of IgAN, </w:t>
      </w:r>
      <w:proofErr w:type="spellStart"/>
      <w:r w:rsidR="006600D8" w:rsidRPr="002D2FD0">
        <w:rPr>
          <w:rFonts w:ascii="Times New Roman" w:hAnsi="Times New Roman" w:cs="Times New Roman"/>
          <w:color w:val="FF0000"/>
          <w:sz w:val="24"/>
          <w:szCs w:val="24"/>
          <w:shd w:val="clear" w:color="auto" w:fill="F8F9FA"/>
        </w:rPr>
        <w:t>are</w:t>
      </w:r>
      <w:proofErr w:type="spellEnd"/>
      <w:r w:rsidR="006600D8" w:rsidRPr="002D2FD0">
        <w:rPr>
          <w:rFonts w:ascii="Times New Roman" w:hAnsi="Times New Roman" w:cs="Times New Roman"/>
          <w:color w:val="FF0000"/>
          <w:sz w:val="24"/>
          <w:szCs w:val="24"/>
          <w:shd w:val="clear" w:color="auto" w:fill="F8F9FA"/>
        </w:rPr>
        <w:t xml:space="preserve"> </w:t>
      </w:r>
      <w:proofErr w:type="spellStart"/>
      <w:r w:rsidR="006600D8" w:rsidRPr="002D2FD0">
        <w:rPr>
          <w:rFonts w:ascii="Times New Roman" w:hAnsi="Times New Roman" w:cs="Times New Roman"/>
          <w:color w:val="FF0000"/>
          <w:sz w:val="24"/>
          <w:szCs w:val="24"/>
          <w:shd w:val="clear" w:color="auto" w:fill="F8F9FA"/>
        </w:rPr>
        <w:t>presented</w:t>
      </w:r>
      <w:proofErr w:type="spellEnd"/>
      <w:r w:rsidR="006600D8" w:rsidRPr="002D2FD0">
        <w:rPr>
          <w:rFonts w:ascii="Times New Roman" w:hAnsi="Times New Roman" w:cs="Times New Roman"/>
          <w:color w:val="FF0000"/>
          <w:sz w:val="24"/>
          <w:szCs w:val="24"/>
          <w:shd w:val="clear" w:color="auto" w:fill="F8F9FA"/>
        </w:rPr>
        <w:t>.</w:t>
      </w:r>
      <w:r w:rsidR="002D2FD0" w:rsidRPr="002D2FD0">
        <w:rPr>
          <w:rFonts w:ascii="Times New Roman" w:hAnsi="Times New Roman" w:cs="Times New Roman"/>
          <w:color w:val="FF0000"/>
          <w:sz w:val="24"/>
          <w:szCs w:val="24"/>
          <w:shd w:val="clear" w:color="auto" w:fill="F8F9FA"/>
        </w:rPr>
        <w:t xml:space="preserve"> </w:t>
      </w:r>
      <w:r w:rsidR="002D2FD0" w:rsidRPr="002D2FD0">
        <w:rPr>
          <w:rStyle w:val="y2iqfc"/>
          <w:rFonts w:ascii="Times New Roman" w:hAnsi="Times New Roman" w:cs="Times New Roman"/>
          <w:color w:val="FF0000"/>
          <w:sz w:val="24"/>
          <w:szCs w:val="24"/>
          <w:lang w:val="en"/>
        </w:rPr>
        <w:t>Participants with an eGFR (estimated glomerular filtration rate) of 25-75 ml/min/1.73 m</w:t>
      </w:r>
      <w:r w:rsidR="002D2FD0" w:rsidRPr="002D2FD0">
        <w:rPr>
          <w:rStyle w:val="y2iqfc"/>
          <w:rFonts w:ascii="Times New Roman" w:hAnsi="Times New Roman" w:cs="Times New Roman"/>
          <w:color w:val="FF0000"/>
          <w:sz w:val="24"/>
          <w:szCs w:val="24"/>
          <w:vertAlign w:val="superscript"/>
          <w:lang w:val="en"/>
        </w:rPr>
        <w:t>2</w:t>
      </w:r>
      <w:r w:rsidR="002D2FD0" w:rsidRPr="002D2FD0">
        <w:rPr>
          <w:rStyle w:val="y2iqfc"/>
          <w:rFonts w:ascii="Times New Roman" w:hAnsi="Times New Roman" w:cs="Times New Roman"/>
          <w:color w:val="FF0000"/>
          <w:sz w:val="24"/>
          <w:szCs w:val="24"/>
          <w:lang w:val="en"/>
        </w:rPr>
        <w:t xml:space="preserve"> and a median urinary albumin/creatinine ratio of 200-5000 mg/g, each using an ACE inhibitor or angiotensin receptor blocker for at least 4 weeks, were randomized to dapagliflozin and placebo. Of the patients, 137 were in the dapagliflozin 10 mg and 133 in the placebo arm, and were followed for a median of 2.1 years. The mean age was 51.2, the mean eGFR was 43.8 ml/min/1.73 m</w:t>
      </w:r>
      <w:r w:rsidR="002D2FD0" w:rsidRPr="002D2FD0">
        <w:rPr>
          <w:rStyle w:val="y2iqfc"/>
          <w:rFonts w:ascii="Times New Roman" w:hAnsi="Times New Roman" w:cs="Times New Roman"/>
          <w:color w:val="FF0000"/>
          <w:sz w:val="24"/>
          <w:szCs w:val="24"/>
          <w:vertAlign w:val="superscript"/>
          <w:lang w:val="en"/>
        </w:rPr>
        <w:t>2</w:t>
      </w:r>
      <w:r w:rsidR="002D2FD0" w:rsidRPr="002D2FD0">
        <w:rPr>
          <w:rStyle w:val="y2iqfc"/>
          <w:rFonts w:ascii="Times New Roman" w:hAnsi="Times New Roman" w:cs="Times New Roman"/>
          <w:color w:val="FF0000"/>
          <w:sz w:val="24"/>
          <w:szCs w:val="24"/>
          <w:lang w:val="en"/>
        </w:rPr>
        <w:t>, and the median urinary albumin/creatinine ratio was 900 (540-1515) mg/g. The primary composite outcome of at least 50% reduction in eGFR, development of end-stage renal disease, and death from renal or cardiovascular causes was reduced by 71% in the dapagliflozin arm [HR 0.29 (95% CI 0.12-0.73)]. A 76% reduction in kidney-specific secondary outcome was also detected in the dapagliflozin arm [HR 0.24 (95% CI 0.09-0.65)]. There was a 26% reduction in albuminuria in the dapagliflozin group compared to placebo. Side effect profiles were similar, no major hypoglycemia or diabetic ketoacidosis was observed.</w:t>
      </w:r>
    </w:p>
    <w:bookmarkEnd w:id="1"/>
    <w:p w14:paraId="134753F6" w14:textId="77777777" w:rsidR="002D2FD0" w:rsidRPr="002D2FD0" w:rsidRDefault="002D2FD0" w:rsidP="002D2FD0">
      <w:pPr>
        <w:pStyle w:val="NormalWeb"/>
        <w:shd w:val="clear" w:color="auto" w:fill="FFFFFF"/>
        <w:spacing w:before="0" w:beforeAutospacing="0" w:line="360" w:lineRule="auto"/>
        <w:rPr>
          <w:color w:val="FF0000"/>
        </w:rPr>
      </w:pPr>
      <w:proofErr w:type="spellStart"/>
      <w:r w:rsidRPr="002D2FD0">
        <w:rPr>
          <w:color w:val="FF0000"/>
        </w:rPr>
        <w:t>Dr</w:t>
      </w:r>
      <w:proofErr w:type="spellEnd"/>
      <w:r w:rsidRPr="002D2FD0">
        <w:rPr>
          <w:color w:val="FF0000"/>
        </w:rPr>
        <w:t xml:space="preserve"> Şafak Miroğlu</w:t>
      </w:r>
      <w:r w:rsidRPr="002D2FD0">
        <w:rPr>
          <w:color w:val="FF0000"/>
        </w:rPr>
        <w:br/>
      </w:r>
      <w:proofErr w:type="spellStart"/>
      <w:r w:rsidRPr="002D2FD0">
        <w:rPr>
          <w:color w:val="FF0000"/>
        </w:rPr>
        <w:t>Bezmialem</w:t>
      </w:r>
      <w:proofErr w:type="spellEnd"/>
      <w:r w:rsidRPr="002D2FD0">
        <w:rPr>
          <w:color w:val="FF0000"/>
        </w:rPr>
        <w:t xml:space="preserve"> Vakıf Üniversitesi, İç Hastalıkları, Nefroloji BD</w:t>
      </w:r>
    </w:p>
    <w:p w14:paraId="42ADAD06" w14:textId="326CC9E7" w:rsidR="006600D8" w:rsidRPr="002D2FD0" w:rsidRDefault="00DF5482" w:rsidP="002D2FD0">
      <w:pPr>
        <w:spacing w:line="360" w:lineRule="auto"/>
        <w:jc w:val="both"/>
        <w:rPr>
          <w:rFonts w:ascii="Times New Roman" w:hAnsi="Times New Roman" w:cs="Times New Roman"/>
          <w:color w:val="FF0000"/>
          <w:sz w:val="24"/>
          <w:szCs w:val="24"/>
        </w:rPr>
      </w:pPr>
      <w:hyperlink r:id="rId7" w:history="1">
        <w:r w:rsidR="002D2FD0" w:rsidRPr="002D2FD0">
          <w:rPr>
            <w:rStyle w:val="Kpr"/>
            <w:rFonts w:ascii="Times New Roman" w:hAnsi="Times New Roman" w:cs="Times New Roman"/>
            <w:color w:val="FF0000"/>
            <w:sz w:val="24"/>
            <w:szCs w:val="24"/>
            <w:shd w:val="clear" w:color="auto" w:fill="FFFFFF"/>
          </w:rPr>
          <w:t>https://www.kidney-international.org/article/S0085-2538(21)00396-3/fulltext</w:t>
        </w:r>
      </w:hyperlink>
      <w:r w:rsidR="002D2FD0" w:rsidRPr="002D2FD0">
        <w:rPr>
          <w:rFonts w:ascii="Times New Roman" w:hAnsi="Times New Roman" w:cs="Times New Roman"/>
          <w:color w:val="FF0000"/>
          <w:sz w:val="24"/>
          <w:szCs w:val="24"/>
          <w:shd w:val="clear" w:color="auto" w:fill="FFFFFF"/>
        </w:rPr>
        <w:t> </w:t>
      </w:r>
    </w:p>
    <w:p w14:paraId="6F04A262" w14:textId="1BD38940" w:rsidR="00447AE2" w:rsidRPr="00447AE2" w:rsidRDefault="00447AE2" w:rsidP="00447AE2">
      <w:pPr>
        <w:pStyle w:val="HTMLncedenBiimlendirilmi"/>
        <w:shd w:val="clear" w:color="auto" w:fill="F8F9FA"/>
        <w:spacing w:line="360" w:lineRule="auto"/>
        <w:jc w:val="both"/>
        <w:rPr>
          <w:rFonts w:ascii="Times New Roman" w:hAnsi="Times New Roman" w:cs="Times New Roman"/>
          <w:color w:val="202124"/>
          <w:sz w:val="24"/>
          <w:szCs w:val="24"/>
        </w:rPr>
      </w:pPr>
    </w:p>
    <w:p w14:paraId="2496930C" w14:textId="77777777" w:rsidR="00447AE2" w:rsidRPr="00447AE2" w:rsidRDefault="00447AE2" w:rsidP="00AC2C11">
      <w:pPr>
        <w:spacing w:line="360" w:lineRule="auto"/>
        <w:jc w:val="both"/>
        <w:rPr>
          <w:rFonts w:ascii="Times New Roman" w:hAnsi="Times New Roman" w:cs="Times New Roman"/>
          <w:bCs/>
          <w:color w:val="000000" w:themeColor="text1"/>
          <w:sz w:val="24"/>
          <w:szCs w:val="24"/>
        </w:rPr>
      </w:pPr>
    </w:p>
    <w:p w14:paraId="12E5D10A" w14:textId="77777777" w:rsidR="00CF57A1" w:rsidRPr="00DF5482" w:rsidRDefault="00CF57A1" w:rsidP="005F12BA">
      <w:pPr>
        <w:pStyle w:val="Balk4"/>
        <w:shd w:val="clear" w:color="auto" w:fill="FFFFFF"/>
        <w:spacing w:before="0" w:beforeAutospacing="0" w:line="360" w:lineRule="auto"/>
        <w:jc w:val="both"/>
        <w:rPr>
          <w:bCs w:val="0"/>
          <w:color w:val="000000" w:themeColor="text1"/>
          <w:highlight w:val="yellow"/>
        </w:rPr>
      </w:pPr>
      <w:proofErr w:type="gramStart"/>
      <w:r w:rsidRPr="00DF5482">
        <w:rPr>
          <w:bCs w:val="0"/>
          <w:color w:val="000000" w:themeColor="text1"/>
          <w:highlight w:val="yellow"/>
        </w:rPr>
        <w:t>2 -</w:t>
      </w:r>
      <w:proofErr w:type="gramEnd"/>
      <w:r w:rsidRPr="00DF5482">
        <w:rPr>
          <w:bCs w:val="0"/>
          <w:color w:val="000000" w:themeColor="text1"/>
          <w:highlight w:val="yellow"/>
        </w:rPr>
        <w:t xml:space="preserve"> Böbrek sağlığı için su tüketimine dikkat edilmeli</w:t>
      </w:r>
    </w:p>
    <w:p w14:paraId="15913730" w14:textId="4F649D62" w:rsidR="00CF57A1" w:rsidRPr="00DF5482" w:rsidRDefault="00CF57A1" w:rsidP="00AC2C11">
      <w:pPr>
        <w:pStyle w:val="Balk4"/>
        <w:shd w:val="clear" w:color="auto" w:fill="FFFFFF"/>
        <w:spacing w:before="0" w:beforeAutospacing="0" w:line="360" w:lineRule="auto"/>
        <w:jc w:val="both"/>
        <w:rPr>
          <w:b w:val="0"/>
          <w:color w:val="000000" w:themeColor="text1"/>
          <w:highlight w:val="yellow"/>
          <w:shd w:val="clear" w:color="auto" w:fill="FFFFFF"/>
        </w:rPr>
      </w:pPr>
      <w:r w:rsidRPr="00DF5482">
        <w:rPr>
          <w:b w:val="0"/>
          <w:color w:val="000000" w:themeColor="text1"/>
          <w:highlight w:val="yellow"/>
          <w:shd w:val="clear" w:color="auto" w:fill="FFFFFF"/>
        </w:rPr>
        <w:t xml:space="preserve">Uz. Dr. Burak Canver, böbrekler açısından suyun önemini şöyle anlattı: “Susuzluk vücudumuzun büyük kısmını oluşturan suyun yetersiz alımına veya kaybına bağlı olarak </w:t>
      </w:r>
      <w:proofErr w:type="spellStart"/>
      <w:proofErr w:type="gramStart"/>
      <w:r w:rsidRPr="00DF5482">
        <w:rPr>
          <w:b w:val="0"/>
          <w:color w:val="000000" w:themeColor="text1"/>
          <w:highlight w:val="yellow"/>
          <w:shd w:val="clear" w:color="auto" w:fill="FFFFFF"/>
        </w:rPr>
        <w:t>gelişir.Su</w:t>
      </w:r>
      <w:proofErr w:type="spellEnd"/>
      <w:proofErr w:type="gramEnd"/>
      <w:r w:rsidRPr="00DF5482">
        <w:rPr>
          <w:b w:val="0"/>
          <w:color w:val="000000" w:themeColor="text1"/>
          <w:highlight w:val="yellow"/>
          <w:shd w:val="clear" w:color="auto" w:fill="FFFFFF"/>
        </w:rPr>
        <w:t xml:space="preserve"> kaybına neden olan başlıca durumlar ishal, kusma, terleme ve çok miktarda idrara çıkmaya yol açan şeker hastalığı gibi hastalıklardır. Su vücudumuzdaki atık maddelerin idrar şeklinde atılmasını sağlar. Su sayesinde damarlar içerisinde besin maddeleri böbreklere ve diğer organlara taşınarak böbreklerimizin de beslenmesi sağlanır. Susuzluk geliştiğinde organların beslenmesinde aksaklıklar ortaya çıkmaya başlar. Orta derecede susuzluk geliştiğinde halsizlik hissi oluşur. Ciddi bir susuzluk varsa </w:t>
      </w:r>
      <w:proofErr w:type="gramStart"/>
      <w:r w:rsidRPr="00DF5482">
        <w:rPr>
          <w:b w:val="0"/>
          <w:color w:val="000000" w:themeColor="text1"/>
          <w:highlight w:val="yellow"/>
          <w:shd w:val="clear" w:color="auto" w:fill="FFFFFF"/>
        </w:rPr>
        <w:t>bu  durumda</w:t>
      </w:r>
      <w:proofErr w:type="gramEnd"/>
      <w:r w:rsidRPr="00DF5482">
        <w:rPr>
          <w:b w:val="0"/>
          <w:color w:val="000000" w:themeColor="text1"/>
          <w:highlight w:val="yellow"/>
          <w:shd w:val="clear" w:color="auto" w:fill="FFFFFF"/>
        </w:rPr>
        <w:t> </w:t>
      </w:r>
      <w:r w:rsidRPr="00DF5482">
        <w:rPr>
          <w:b w:val="0"/>
          <w:color w:val="000000" w:themeColor="text1"/>
          <w:highlight w:val="yellow"/>
          <w:bdr w:val="none" w:sz="0" w:space="0" w:color="auto" w:frame="1"/>
          <w:shd w:val="clear" w:color="auto" w:fill="FFFFFF"/>
        </w:rPr>
        <w:t>böbrek</w:t>
      </w:r>
      <w:r w:rsidRPr="00DF5482">
        <w:rPr>
          <w:b w:val="0"/>
          <w:color w:val="000000" w:themeColor="text1"/>
          <w:highlight w:val="yellow"/>
          <w:shd w:val="clear" w:color="auto" w:fill="FFFFFF"/>
        </w:rPr>
        <w:t> yetmezliği bulantı kusma ve komaya kadar giden sonuçlara yol açabilir. Bu nedenle özellikle spor aktivitelerinden önce ve sonra, sıcak ve nemli havalarda ve de ishal gibi sıvı kaybının olduğu durumlarda sıvı tüketimini mutlaka arttırmak gerekir.</w:t>
      </w:r>
    </w:p>
    <w:p w14:paraId="4B684A34" w14:textId="7CBFBF3B" w:rsidR="00B00AD4" w:rsidRPr="00DF5482" w:rsidRDefault="00B00AD4" w:rsidP="00B00AD4">
      <w:pPr>
        <w:pStyle w:val="HTMLncedenBiimlendirilmi"/>
        <w:shd w:val="clear" w:color="auto" w:fill="F8F9FA"/>
        <w:spacing w:line="540" w:lineRule="atLeast"/>
        <w:jc w:val="both"/>
        <w:rPr>
          <w:rStyle w:val="y2iqfc"/>
          <w:rFonts w:ascii="Times New Roman" w:hAnsi="Times New Roman" w:cs="Times New Roman"/>
          <w:b/>
          <w:bCs/>
          <w:color w:val="FF0000"/>
          <w:sz w:val="24"/>
          <w:szCs w:val="24"/>
          <w:highlight w:val="yellow"/>
          <w:lang w:val="en"/>
        </w:rPr>
      </w:pPr>
      <w:r w:rsidRPr="00DF5482">
        <w:rPr>
          <w:rStyle w:val="y2iqfc"/>
          <w:rFonts w:ascii="Times New Roman" w:hAnsi="Times New Roman" w:cs="Times New Roman"/>
          <w:b/>
          <w:bCs/>
          <w:color w:val="FF0000"/>
          <w:sz w:val="24"/>
          <w:szCs w:val="24"/>
          <w:highlight w:val="yellow"/>
          <w:lang w:val="en"/>
        </w:rPr>
        <w:t>2</w:t>
      </w:r>
      <w:r w:rsidR="000437F3" w:rsidRPr="00DF5482">
        <w:rPr>
          <w:rStyle w:val="y2iqfc"/>
          <w:rFonts w:ascii="Times New Roman" w:hAnsi="Times New Roman" w:cs="Times New Roman"/>
          <w:b/>
          <w:bCs/>
          <w:color w:val="FF0000"/>
          <w:sz w:val="24"/>
          <w:szCs w:val="24"/>
          <w:highlight w:val="yellow"/>
          <w:lang w:val="en"/>
        </w:rPr>
        <w:t xml:space="preserve">. </w:t>
      </w:r>
      <w:r w:rsidRPr="00DF5482">
        <w:rPr>
          <w:rStyle w:val="y2iqfc"/>
          <w:rFonts w:ascii="Times New Roman" w:hAnsi="Times New Roman" w:cs="Times New Roman"/>
          <w:b/>
          <w:bCs/>
          <w:color w:val="FF0000"/>
          <w:sz w:val="24"/>
          <w:szCs w:val="24"/>
          <w:highlight w:val="yellow"/>
          <w:lang w:val="en"/>
        </w:rPr>
        <w:t>Attention should be paid to water consumption for kidney health</w:t>
      </w:r>
    </w:p>
    <w:p w14:paraId="7AF39C28" w14:textId="77777777" w:rsidR="00B00AD4" w:rsidRPr="005F12BA" w:rsidRDefault="00B00AD4" w:rsidP="00B00AD4">
      <w:pPr>
        <w:pStyle w:val="HTMLncedenBiimlendirilmi"/>
        <w:shd w:val="clear" w:color="auto" w:fill="F8F9FA"/>
        <w:spacing w:line="540" w:lineRule="atLeast"/>
        <w:jc w:val="both"/>
        <w:rPr>
          <w:rFonts w:ascii="Times New Roman" w:hAnsi="Times New Roman" w:cs="Times New Roman"/>
          <w:color w:val="FF0000"/>
          <w:sz w:val="24"/>
          <w:szCs w:val="24"/>
        </w:rPr>
      </w:pPr>
      <w:r w:rsidRPr="00DF5482">
        <w:rPr>
          <w:rStyle w:val="y2iqfc"/>
          <w:rFonts w:ascii="Times New Roman" w:hAnsi="Times New Roman" w:cs="Times New Roman"/>
          <w:color w:val="FF0000"/>
          <w:sz w:val="24"/>
          <w:szCs w:val="24"/>
          <w:highlight w:val="yellow"/>
          <w:lang w:val="en"/>
        </w:rPr>
        <w:t xml:space="preserve">Dr. </w:t>
      </w:r>
      <w:proofErr w:type="spellStart"/>
      <w:r w:rsidRPr="00DF5482">
        <w:rPr>
          <w:rStyle w:val="y2iqfc"/>
          <w:rFonts w:ascii="Times New Roman" w:hAnsi="Times New Roman" w:cs="Times New Roman"/>
          <w:color w:val="FF0000"/>
          <w:sz w:val="24"/>
          <w:szCs w:val="24"/>
          <w:highlight w:val="yellow"/>
          <w:lang w:val="en"/>
        </w:rPr>
        <w:t>Burak</w:t>
      </w:r>
      <w:proofErr w:type="spellEnd"/>
      <w:r w:rsidRPr="00DF5482">
        <w:rPr>
          <w:rStyle w:val="y2iqfc"/>
          <w:rFonts w:ascii="Times New Roman" w:hAnsi="Times New Roman" w:cs="Times New Roman"/>
          <w:color w:val="FF0000"/>
          <w:sz w:val="24"/>
          <w:szCs w:val="24"/>
          <w:highlight w:val="yellow"/>
          <w:lang w:val="en"/>
        </w:rPr>
        <w:t xml:space="preserve"> </w:t>
      </w:r>
      <w:proofErr w:type="spellStart"/>
      <w:r w:rsidRPr="00DF5482">
        <w:rPr>
          <w:rStyle w:val="y2iqfc"/>
          <w:rFonts w:ascii="Times New Roman" w:hAnsi="Times New Roman" w:cs="Times New Roman"/>
          <w:color w:val="FF0000"/>
          <w:sz w:val="24"/>
          <w:szCs w:val="24"/>
          <w:highlight w:val="yellow"/>
          <w:lang w:val="en"/>
        </w:rPr>
        <w:t>Canver</w:t>
      </w:r>
      <w:proofErr w:type="spellEnd"/>
      <w:r w:rsidRPr="00DF5482">
        <w:rPr>
          <w:rStyle w:val="y2iqfc"/>
          <w:rFonts w:ascii="Times New Roman" w:hAnsi="Times New Roman" w:cs="Times New Roman"/>
          <w:color w:val="FF0000"/>
          <w:sz w:val="24"/>
          <w:szCs w:val="24"/>
          <w:highlight w:val="yellow"/>
          <w:lang w:val="en"/>
        </w:rPr>
        <w:t xml:space="preserve"> explained the importance of water for the kidneys as follows: “Thirst develops due to insufficient intake or loss of water, which constitutes a large part of our body. The main conditions that cause water loss are diseases such as diarrhea, vomiting, sweating and diabetes that cause large amounts of urination. Water ensures that waste materials in our body are excreted in the form of urine. By means of water, nutrients are transported to the kidneys and other organs in the vessels and our kidneys are fed. When thirst develops, disruptions in the nutrition of organs begin to appear. When moderate thirst develops, a feeling of weakness occurs. If there is a serious thirst, then kidney failure can lead to results up to nausea, vomiting and coma. For this reason, it is absolutely necessary to increase fluid consumption, especially before and after sports activities, in hot and humid weather, and in cases of fluid loss such as diarrhea.</w:t>
      </w:r>
    </w:p>
    <w:p w14:paraId="61F692BD" w14:textId="77777777" w:rsidR="00B00AD4" w:rsidRPr="00B53E51" w:rsidRDefault="00B00AD4" w:rsidP="00AC2C11">
      <w:pPr>
        <w:pStyle w:val="Balk4"/>
        <w:shd w:val="clear" w:color="auto" w:fill="FFFFFF"/>
        <w:spacing w:before="0" w:beforeAutospacing="0" w:line="360" w:lineRule="auto"/>
        <w:jc w:val="both"/>
        <w:rPr>
          <w:b w:val="0"/>
          <w:bCs w:val="0"/>
          <w:color w:val="000000" w:themeColor="text1"/>
        </w:rPr>
      </w:pPr>
    </w:p>
    <w:p w14:paraId="7EFEFC02" w14:textId="77777777" w:rsidR="00CF57A1" w:rsidRPr="00B53E51" w:rsidRDefault="00CF57A1" w:rsidP="00AC2C11">
      <w:pPr>
        <w:pStyle w:val="Balk4"/>
        <w:numPr>
          <w:ilvl w:val="0"/>
          <w:numId w:val="2"/>
        </w:numPr>
        <w:shd w:val="clear" w:color="auto" w:fill="FFFFFF"/>
        <w:spacing w:before="0" w:beforeAutospacing="0" w:line="360" w:lineRule="auto"/>
        <w:jc w:val="both"/>
        <w:rPr>
          <w:bCs w:val="0"/>
          <w:color w:val="000000" w:themeColor="text1"/>
        </w:rPr>
      </w:pPr>
      <w:r w:rsidRPr="00B53E51">
        <w:rPr>
          <w:bCs w:val="0"/>
          <w:color w:val="000000" w:themeColor="text1"/>
        </w:rPr>
        <w:t>Diyaliz merkezlerine gidiş gelişlere dikkat edilmeli</w:t>
      </w:r>
    </w:p>
    <w:p w14:paraId="1716D52F" w14:textId="3C1E6E0C" w:rsidR="00CF57A1" w:rsidRDefault="00CF57A1" w:rsidP="00AC2C11">
      <w:pPr>
        <w:pStyle w:val="NormalWeb"/>
        <w:shd w:val="clear" w:color="auto" w:fill="FFFFFF"/>
        <w:spacing w:before="0" w:beforeAutospacing="0" w:after="180" w:afterAutospacing="0" w:line="360" w:lineRule="auto"/>
        <w:jc w:val="both"/>
        <w:rPr>
          <w:color w:val="000000" w:themeColor="text1"/>
        </w:rPr>
      </w:pPr>
      <w:r w:rsidRPr="00B53E51">
        <w:rPr>
          <w:color w:val="000000" w:themeColor="text1"/>
        </w:rPr>
        <w:t>Türk Nefroloji Derneği Genel Sekreteri ve Hacettepe Üniversitesi Tıp Fakültesi Nefroloji Bilim Dalı Öğretim Üyesi Prof. Dr. Mustafa Arıcı, diyalize giren böbrek hastalarında ve böbrek nakli olmuş hastalarda her tür enfeksiyon için riskin fazla olduğunu belirtti. Arıcı, Covid-19’la mücadele sürecinde diyaliz tedavisine ara verilmesinin mümkün olmadığı belirtilerek, diyaliz hastalarının diyaliz merkezlerine gidiş gelişlerde maske ve hijyen kurallarına uyması gerektiği uyarısında bulundu.</w:t>
      </w:r>
    </w:p>
    <w:p w14:paraId="55708CE0" w14:textId="77777777" w:rsidR="00CF1173" w:rsidRPr="00B53E51" w:rsidRDefault="00CF1173" w:rsidP="00CF1173">
      <w:pPr>
        <w:pStyle w:val="NormalWeb"/>
        <w:shd w:val="clear" w:color="auto" w:fill="FFFFFF"/>
        <w:spacing w:before="0" w:beforeAutospacing="0" w:after="180" w:afterAutospacing="0" w:line="360" w:lineRule="auto"/>
        <w:jc w:val="both"/>
        <w:rPr>
          <w:color w:val="000000" w:themeColor="text1"/>
        </w:rPr>
      </w:pPr>
      <w:r w:rsidRPr="00B53E51">
        <w:rPr>
          <w:color w:val="000000" w:themeColor="text1"/>
        </w:rPr>
        <w:t>ÖZEN HAYATİ ÖNEME SAHİP</w:t>
      </w:r>
    </w:p>
    <w:p w14:paraId="59D957FF" w14:textId="77777777" w:rsidR="00CF1173" w:rsidRPr="00B53E51" w:rsidRDefault="00CF1173" w:rsidP="00CF1173">
      <w:pPr>
        <w:pStyle w:val="NormalWeb"/>
        <w:shd w:val="clear" w:color="auto" w:fill="FFFFFF"/>
        <w:spacing w:before="0" w:beforeAutospacing="0" w:after="180" w:afterAutospacing="0" w:line="360" w:lineRule="auto"/>
        <w:jc w:val="both"/>
        <w:rPr>
          <w:color w:val="000000" w:themeColor="text1"/>
        </w:rPr>
      </w:pPr>
      <w:r w:rsidRPr="00B53E51">
        <w:rPr>
          <w:color w:val="000000" w:themeColor="text1"/>
        </w:rPr>
        <w:t xml:space="preserve">Böbrek hastalarının kendilerini </w:t>
      </w:r>
      <w:proofErr w:type="spellStart"/>
      <w:r w:rsidRPr="00B53E51">
        <w:rPr>
          <w:color w:val="000000" w:themeColor="text1"/>
        </w:rPr>
        <w:t>koronavirüs</w:t>
      </w:r>
      <w:proofErr w:type="spellEnd"/>
      <w:r w:rsidRPr="00B53E51">
        <w:rPr>
          <w:color w:val="000000" w:themeColor="text1"/>
        </w:rPr>
        <w:t xml:space="preserve"> riskine karşı çok dikkatli koruması gerektiğini kaydeden Arıcı şunları söyledi:</w:t>
      </w:r>
    </w:p>
    <w:p w14:paraId="0211BDB0" w14:textId="7EBBF882" w:rsidR="00CF1173" w:rsidRPr="00B53E51" w:rsidRDefault="00CF1173" w:rsidP="00CF1173">
      <w:pPr>
        <w:pStyle w:val="NormalWeb"/>
        <w:shd w:val="clear" w:color="auto" w:fill="FFFFFF"/>
        <w:spacing w:before="0" w:beforeAutospacing="0" w:after="180" w:afterAutospacing="0" w:line="360" w:lineRule="auto"/>
        <w:jc w:val="both"/>
        <w:rPr>
          <w:color w:val="000000" w:themeColor="text1"/>
        </w:rPr>
      </w:pPr>
      <w:r w:rsidRPr="00B53E51">
        <w:rPr>
          <w:color w:val="000000" w:themeColor="text1"/>
        </w:rPr>
        <w:t>“El ve yüz hijyenine maksimum özen gösterm</w:t>
      </w:r>
      <w:r w:rsidRPr="00DF5482">
        <w:t xml:space="preserve">e ve 'sosyal izolasyon' olarak ifade edilen 'zorunlu bir neden olmadıkça evden çıkmama, zorunlu bir neden olmadıkça kimseyle görüşmeme, insanlara 1,5 metreden daha fazla yaklaşmama, zorunlu olarak kalabalık ortamlara girilme durumunda maske takma ve el hijyenine daha fazla özen gösterme </w:t>
      </w:r>
      <w:r w:rsidRPr="00B53E51">
        <w:rPr>
          <w:color w:val="000000" w:themeColor="text1"/>
        </w:rPr>
        <w:t>kuralları böbrek hastaları için hayati öneme sahiptir."</w:t>
      </w:r>
    </w:p>
    <w:p w14:paraId="76708378" w14:textId="77777777" w:rsidR="00CF1173" w:rsidRDefault="00CF1173" w:rsidP="00AC2C11">
      <w:pPr>
        <w:pStyle w:val="NormalWeb"/>
        <w:shd w:val="clear" w:color="auto" w:fill="FFFFFF"/>
        <w:spacing w:before="0" w:beforeAutospacing="0" w:after="180" w:afterAutospacing="0" w:line="360" w:lineRule="auto"/>
        <w:jc w:val="both"/>
        <w:rPr>
          <w:color w:val="000000" w:themeColor="text1"/>
        </w:rPr>
      </w:pPr>
    </w:p>
    <w:p w14:paraId="7D777D03" w14:textId="77777777" w:rsidR="000437F3" w:rsidRPr="000437F3" w:rsidRDefault="000437F3" w:rsidP="000437F3">
      <w:pPr>
        <w:pStyle w:val="HTMLncedenBiimlendirilmi"/>
        <w:shd w:val="clear" w:color="auto" w:fill="F8F9FA"/>
        <w:spacing w:line="540" w:lineRule="atLeast"/>
        <w:jc w:val="both"/>
        <w:rPr>
          <w:rStyle w:val="y2iqfc"/>
          <w:rFonts w:ascii="Times New Roman" w:hAnsi="Times New Roman" w:cs="Times New Roman"/>
          <w:b/>
          <w:bCs/>
          <w:color w:val="FF0000"/>
          <w:sz w:val="24"/>
          <w:szCs w:val="24"/>
          <w:lang w:val="en"/>
        </w:rPr>
      </w:pPr>
      <w:bookmarkStart w:id="2" w:name="_Hlk80519953"/>
      <w:r w:rsidRPr="000437F3">
        <w:rPr>
          <w:rStyle w:val="y2iqfc"/>
          <w:rFonts w:ascii="Times New Roman" w:hAnsi="Times New Roman" w:cs="Times New Roman"/>
          <w:b/>
          <w:bCs/>
          <w:color w:val="FF0000"/>
          <w:sz w:val="24"/>
          <w:szCs w:val="24"/>
          <w:lang w:val="en"/>
        </w:rPr>
        <w:t>3. Attention should be paid to travel to and from dialysis centers</w:t>
      </w:r>
    </w:p>
    <w:p w14:paraId="6C03E236" w14:textId="77777777" w:rsidR="000437F3" w:rsidRPr="000437F3" w:rsidRDefault="000437F3" w:rsidP="000437F3">
      <w:pPr>
        <w:pStyle w:val="HTMLncedenBiimlendirilmi"/>
        <w:shd w:val="clear" w:color="auto" w:fill="F8F9FA"/>
        <w:spacing w:line="540" w:lineRule="atLeast"/>
        <w:jc w:val="both"/>
        <w:rPr>
          <w:rFonts w:ascii="Times New Roman" w:hAnsi="Times New Roman" w:cs="Times New Roman"/>
          <w:color w:val="FF0000"/>
          <w:sz w:val="24"/>
          <w:szCs w:val="24"/>
        </w:rPr>
      </w:pPr>
      <w:r w:rsidRPr="000437F3">
        <w:rPr>
          <w:rStyle w:val="y2iqfc"/>
          <w:rFonts w:ascii="Times New Roman" w:hAnsi="Times New Roman" w:cs="Times New Roman"/>
          <w:color w:val="FF0000"/>
          <w:sz w:val="24"/>
          <w:szCs w:val="24"/>
          <w:lang w:val="en"/>
        </w:rPr>
        <w:t xml:space="preserve">The general secretary of the Turkish Society of Nephrology and </w:t>
      </w:r>
      <w:proofErr w:type="spellStart"/>
      <w:r w:rsidRPr="000437F3">
        <w:rPr>
          <w:rStyle w:val="y2iqfc"/>
          <w:rFonts w:ascii="Times New Roman" w:hAnsi="Times New Roman" w:cs="Times New Roman"/>
          <w:color w:val="FF0000"/>
          <w:sz w:val="24"/>
          <w:szCs w:val="24"/>
          <w:lang w:val="en"/>
        </w:rPr>
        <w:t>Hacettepe</w:t>
      </w:r>
      <w:proofErr w:type="spellEnd"/>
      <w:r w:rsidRPr="000437F3">
        <w:rPr>
          <w:rStyle w:val="y2iqfc"/>
          <w:rFonts w:ascii="Times New Roman" w:hAnsi="Times New Roman" w:cs="Times New Roman"/>
          <w:color w:val="FF0000"/>
          <w:sz w:val="24"/>
          <w:szCs w:val="24"/>
          <w:lang w:val="en"/>
        </w:rPr>
        <w:t xml:space="preserve"> University Faculty of Medicine Department of Nephrology Lecturer Prof. Dr. Mustafa </w:t>
      </w:r>
      <w:proofErr w:type="spellStart"/>
      <w:r w:rsidRPr="000437F3">
        <w:rPr>
          <w:rStyle w:val="y2iqfc"/>
          <w:rFonts w:ascii="Times New Roman" w:hAnsi="Times New Roman" w:cs="Times New Roman"/>
          <w:color w:val="FF0000"/>
          <w:sz w:val="24"/>
          <w:szCs w:val="24"/>
          <w:lang w:val="en"/>
        </w:rPr>
        <w:t>Arıcı</w:t>
      </w:r>
      <w:proofErr w:type="spellEnd"/>
      <w:r w:rsidRPr="000437F3">
        <w:rPr>
          <w:rStyle w:val="y2iqfc"/>
          <w:rFonts w:ascii="Times New Roman" w:hAnsi="Times New Roman" w:cs="Times New Roman"/>
          <w:color w:val="FF0000"/>
          <w:sz w:val="24"/>
          <w:szCs w:val="24"/>
          <w:lang w:val="en"/>
        </w:rPr>
        <w:t xml:space="preserve"> stated that the risk for any kind of infection is high in kidney patients undergoing dialysis and kidney transplant patients. Stating that it is not possible to interrupt dialysis treatment during the fight against Covid-19, </w:t>
      </w:r>
      <w:proofErr w:type="spellStart"/>
      <w:r w:rsidRPr="000437F3">
        <w:rPr>
          <w:rStyle w:val="y2iqfc"/>
          <w:rFonts w:ascii="Times New Roman" w:hAnsi="Times New Roman" w:cs="Times New Roman"/>
          <w:color w:val="FF0000"/>
          <w:sz w:val="24"/>
          <w:szCs w:val="24"/>
          <w:lang w:val="en"/>
        </w:rPr>
        <w:t>Arıcı</w:t>
      </w:r>
      <w:proofErr w:type="spellEnd"/>
      <w:r w:rsidRPr="000437F3">
        <w:rPr>
          <w:rStyle w:val="y2iqfc"/>
          <w:rFonts w:ascii="Times New Roman" w:hAnsi="Times New Roman" w:cs="Times New Roman"/>
          <w:color w:val="FF0000"/>
          <w:sz w:val="24"/>
          <w:szCs w:val="24"/>
          <w:lang w:val="en"/>
        </w:rPr>
        <w:t xml:space="preserve"> warned that dialysis patients should follow the mask and hygiene rules on their way to and from dialysis centers.</w:t>
      </w:r>
    </w:p>
    <w:bookmarkEnd w:id="2"/>
    <w:p w14:paraId="1345F292" w14:textId="610D49D6" w:rsidR="000437F3" w:rsidRDefault="000437F3" w:rsidP="00AC2C11">
      <w:pPr>
        <w:pStyle w:val="NormalWeb"/>
        <w:shd w:val="clear" w:color="auto" w:fill="FFFFFF"/>
        <w:spacing w:before="0" w:beforeAutospacing="0" w:after="180" w:afterAutospacing="0" w:line="360" w:lineRule="auto"/>
        <w:jc w:val="both"/>
        <w:rPr>
          <w:color w:val="000000" w:themeColor="text1"/>
        </w:rPr>
      </w:pPr>
    </w:p>
    <w:p w14:paraId="225B8B41" w14:textId="77777777" w:rsidR="00CF1173" w:rsidRPr="00CF1173" w:rsidRDefault="00CF1173" w:rsidP="00CF1173">
      <w:pPr>
        <w:pStyle w:val="HTMLncedenBiimlendirilmi"/>
        <w:shd w:val="clear" w:color="auto" w:fill="F8F9FA"/>
        <w:spacing w:line="540" w:lineRule="atLeast"/>
        <w:jc w:val="both"/>
        <w:rPr>
          <w:rStyle w:val="y2iqfc"/>
          <w:rFonts w:ascii="Times New Roman" w:hAnsi="Times New Roman" w:cs="Times New Roman"/>
          <w:b/>
          <w:bCs/>
          <w:color w:val="FF0000"/>
          <w:sz w:val="24"/>
          <w:szCs w:val="24"/>
          <w:lang w:val="en"/>
        </w:rPr>
      </w:pPr>
      <w:bookmarkStart w:id="3" w:name="_Hlk80519993"/>
      <w:r w:rsidRPr="00CF1173">
        <w:rPr>
          <w:rStyle w:val="y2iqfc"/>
          <w:rFonts w:ascii="Times New Roman" w:hAnsi="Times New Roman" w:cs="Times New Roman"/>
          <w:b/>
          <w:bCs/>
          <w:color w:val="FF0000"/>
          <w:sz w:val="24"/>
          <w:szCs w:val="24"/>
          <w:lang w:val="en"/>
        </w:rPr>
        <w:t>ATTENTION IS CRUCIAL</w:t>
      </w:r>
    </w:p>
    <w:p w14:paraId="2CFA08E4" w14:textId="77777777" w:rsidR="00CF1173" w:rsidRPr="00CF1173" w:rsidRDefault="00CF1173" w:rsidP="00CF1173">
      <w:pPr>
        <w:pStyle w:val="HTMLncedenBiimlendirilmi"/>
        <w:shd w:val="clear" w:color="auto" w:fill="F8F9FA"/>
        <w:spacing w:line="540" w:lineRule="atLeast"/>
        <w:jc w:val="both"/>
        <w:rPr>
          <w:rStyle w:val="y2iqfc"/>
          <w:rFonts w:ascii="Times New Roman" w:hAnsi="Times New Roman" w:cs="Times New Roman"/>
          <w:color w:val="FF0000"/>
          <w:sz w:val="24"/>
          <w:szCs w:val="24"/>
          <w:lang w:val="en"/>
        </w:rPr>
      </w:pPr>
      <w:r w:rsidRPr="00CF1173">
        <w:rPr>
          <w:rStyle w:val="y2iqfc"/>
          <w:rFonts w:ascii="Times New Roman" w:hAnsi="Times New Roman" w:cs="Times New Roman"/>
          <w:color w:val="FF0000"/>
          <w:sz w:val="24"/>
          <w:szCs w:val="24"/>
          <w:lang w:val="en"/>
        </w:rPr>
        <w:t xml:space="preserve">Noting that kidney patients should protect themselves very carefully against the risk of coronavirus, </w:t>
      </w:r>
      <w:proofErr w:type="spellStart"/>
      <w:r w:rsidRPr="00CF1173">
        <w:rPr>
          <w:rStyle w:val="y2iqfc"/>
          <w:rFonts w:ascii="Times New Roman" w:hAnsi="Times New Roman" w:cs="Times New Roman"/>
          <w:color w:val="FF0000"/>
          <w:sz w:val="24"/>
          <w:szCs w:val="24"/>
          <w:lang w:val="en"/>
        </w:rPr>
        <w:t>Arıcı</w:t>
      </w:r>
      <w:proofErr w:type="spellEnd"/>
      <w:r w:rsidRPr="00CF1173">
        <w:rPr>
          <w:rStyle w:val="y2iqfc"/>
          <w:rFonts w:ascii="Times New Roman" w:hAnsi="Times New Roman" w:cs="Times New Roman"/>
          <w:color w:val="FF0000"/>
          <w:sz w:val="24"/>
          <w:szCs w:val="24"/>
          <w:lang w:val="en"/>
        </w:rPr>
        <w:t xml:space="preserve"> said:</w:t>
      </w:r>
    </w:p>
    <w:p w14:paraId="0F33E939" w14:textId="04B53B83" w:rsidR="00CF1173" w:rsidRPr="00CF1173" w:rsidRDefault="007A5720" w:rsidP="00CF1173">
      <w:pPr>
        <w:pStyle w:val="HTMLncedenBiimlendirilmi"/>
        <w:shd w:val="clear" w:color="auto" w:fill="F8F9FA"/>
        <w:spacing w:line="540" w:lineRule="atLeast"/>
        <w:jc w:val="both"/>
        <w:rPr>
          <w:rFonts w:ascii="Times New Roman" w:hAnsi="Times New Roman" w:cs="Times New Roman"/>
          <w:color w:val="FF0000"/>
          <w:sz w:val="24"/>
          <w:szCs w:val="24"/>
        </w:rPr>
      </w:pPr>
      <w:r>
        <w:rPr>
          <w:rStyle w:val="y2iqfc"/>
          <w:rFonts w:ascii="Times New Roman" w:hAnsi="Times New Roman" w:cs="Times New Roman"/>
          <w:color w:val="FF0000"/>
          <w:sz w:val="24"/>
          <w:szCs w:val="24"/>
          <w:lang w:val="en"/>
        </w:rPr>
        <w:t xml:space="preserve">The rules of </w:t>
      </w:r>
      <w:r w:rsidR="00CF1173" w:rsidRPr="00CF1173">
        <w:rPr>
          <w:rStyle w:val="y2iqfc"/>
          <w:rFonts w:ascii="Times New Roman" w:hAnsi="Times New Roman" w:cs="Times New Roman"/>
          <w:color w:val="FF0000"/>
          <w:sz w:val="24"/>
          <w:szCs w:val="24"/>
          <w:lang w:val="en"/>
        </w:rPr>
        <w:t>"</w:t>
      </w:r>
      <w:r>
        <w:rPr>
          <w:rStyle w:val="y2iqfc"/>
          <w:rFonts w:ascii="Times New Roman" w:hAnsi="Times New Roman" w:cs="Times New Roman"/>
          <w:color w:val="FF0000"/>
          <w:sz w:val="24"/>
          <w:szCs w:val="24"/>
          <w:lang w:val="en"/>
        </w:rPr>
        <w:t>p</w:t>
      </w:r>
      <w:r w:rsidR="00CF1173" w:rsidRPr="00CF1173">
        <w:rPr>
          <w:rStyle w:val="y2iqfc"/>
          <w:rFonts w:ascii="Times New Roman" w:hAnsi="Times New Roman" w:cs="Times New Roman"/>
          <w:color w:val="FF0000"/>
          <w:sz w:val="24"/>
          <w:szCs w:val="24"/>
          <w:lang w:val="en"/>
        </w:rPr>
        <w:t xml:space="preserve">aying maximum attention to hand and face hygiene and 'social isolation' expressed as not leaving the house unless there is a compelling reason, not </w:t>
      </w:r>
      <w:r>
        <w:rPr>
          <w:rStyle w:val="y2iqfc"/>
          <w:rFonts w:ascii="Times New Roman" w:hAnsi="Times New Roman" w:cs="Times New Roman"/>
          <w:color w:val="FF0000"/>
          <w:sz w:val="24"/>
          <w:szCs w:val="24"/>
          <w:lang w:val="en"/>
        </w:rPr>
        <w:t xml:space="preserve">to get in touch with </w:t>
      </w:r>
      <w:r w:rsidR="00CF1173" w:rsidRPr="00CF1173">
        <w:rPr>
          <w:rStyle w:val="y2iqfc"/>
          <w:rFonts w:ascii="Times New Roman" w:hAnsi="Times New Roman" w:cs="Times New Roman"/>
          <w:color w:val="FF0000"/>
          <w:sz w:val="24"/>
          <w:szCs w:val="24"/>
          <w:lang w:val="en"/>
        </w:rPr>
        <w:t>anyone unless there is a compulsory reason, not to approach people more than 1.5 meters, to wear a mask in case of compulsory entry into crowded environments</w:t>
      </w:r>
      <w:r>
        <w:rPr>
          <w:rStyle w:val="y2iqfc"/>
          <w:rFonts w:ascii="Times New Roman" w:hAnsi="Times New Roman" w:cs="Times New Roman"/>
          <w:color w:val="FF0000"/>
          <w:sz w:val="24"/>
          <w:szCs w:val="24"/>
          <w:lang w:val="en"/>
        </w:rPr>
        <w:t xml:space="preserve">’’ is of vital importance </w:t>
      </w:r>
      <w:r w:rsidR="00CF1173" w:rsidRPr="00CF1173">
        <w:rPr>
          <w:rStyle w:val="y2iqfc"/>
          <w:rFonts w:ascii="Times New Roman" w:hAnsi="Times New Roman" w:cs="Times New Roman"/>
          <w:color w:val="FF0000"/>
          <w:sz w:val="24"/>
          <w:szCs w:val="24"/>
          <w:lang w:val="en"/>
        </w:rPr>
        <w:t>for kidney patients.</w:t>
      </w:r>
    </w:p>
    <w:bookmarkEnd w:id="3"/>
    <w:p w14:paraId="55D6893B" w14:textId="77777777" w:rsidR="00CF1173" w:rsidRPr="00B53E51" w:rsidRDefault="00CF1173" w:rsidP="00AC2C11">
      <w:pPr>
        <w:pStyle w:val="NormalWeb"/>
        <w:shd w:val="clear" w:color="auto" w:fill="FFFFFF"/>
        <w:spacing w:before="0" w:beforeAutospacing="0" w:after="180" w:afterAutospacing="0" w:line="360" w:lineRule="auto"/>
        <w:jc w:val="both"/>
        <w:rPr>
          <w:color w:val="000000" w:themeColor="text1"/>
        </w:rPr>
      </w:pPr>
    </w:p>
    <w:p w14:paraId="47E56AC1" w14:textId="77777777" w:rsidR="00CF57A1" w:rsidRPr="00B53E51" w:rsidRDefault="00CF57A1" w:rsidP="00AC2C11">
      <w:pPr>
        <w:pStyle w:val="Balk4"/>
        <w:numPr>
          <w:ilvl w:val="0"/>
          <w:numId w:val="2"/>
        </w:numPr>
        <w:shd w:val="clear" w:color="auto" w:fill="FFFFFF"/>
        <w:spacing w:before="0" w:beforeAutospacing="0" w:line="360" w:lineRule="auto"/>
        <w:jc w:val="both"/>
        <w:rPr>
          <w:bCs w:val="0"/>
          <w:color w:val="000000" w:themeColor="text1"/>
        </w:rPr>
      </w:pPr>
      <w:r w:rsidRPr="00B53E51">
        <w:rPr>
          <w:bCs w:val="0"/>
          <w:color w:val="000000" w:themeColor="text1"/>
        </w:rPr>
        <w:t>Aşırı ağrı kesici kullanımı böbrek hastalıkları riskini artırıyor</w:t>
      </w:r>
    </w:p>
    <w:p w14:paraId="174E52AD" w14:textId="3516EFF6" w:rsidR="00CF57A1" w:rsidRPr="00B53E51" w:rsidRDefault="00CF57A1" w:rsidP="00DF5482">
      <w:pPr>
        <w:shd w:val="clear" w:color="auto" w:fill="FFFFFF"/>
        <w:spacing w:after="100" w:afterAutospacing="1" w:line="360" w:lineRule="auto"/>
        <w:jc w:val="both"/>
        <w:rPr>
          <w:rFonts w:ascii="Times New Roman" w:eastAsia="Times New Roman" w:hAnsi="Times New Roman" w:cs="Times New Roman"/>
          <w:color w:val="000000" w:themeColor="text1"/>
          <w:sz w:val="24"/>
          <w:szCs w:val="24"/>
          <w:lang w:eastAsia="tr-TR"/>
        </w:rPr>
      </w:pPr>
      <w:r w:rsidRPr="00B53E51">
        <w:rPr>
          <w:rFonts w:ascii="Times New Roman" w:eastAsia="Times New Roman" w:hAnsi="Times New Roman" w:cs="Times New Roman"/>
          <w:b/>
          <w:bCs/>
          <w:color w:val="000000" w:themeColor="text1"/>
          <w:sz w:val="24"/>
          <w:szCs w:val="24"/>
          <w:lang w:eastAsia="tr-TR"/>
        </w:rPr>
        <w:t>Diyabet</w:t>
      </w:r>
      <w:r w:rsidRPr="00B53E51">
        <w:rPr>
          <w:rFonts w:ascii="Times New Roman" w:eastAsia="Times New Roman" w:hAnsi="Times New Roman" w:cs="Times New Roman"/>
          <w:color w:val="000000" w:themeColor="text1"/>
          <w:sz w:val="24"/>
          <w:szCs w:val="24"/>
          <w:lang w:eastAsia="tr-TR"/>
        </w:rPr>
        <w:t>, aşırı tuz kullanımı, obezite, sigara kullanımının yanı sıra sürekli ve kontrolsüz ağrı kesici kullanımı da böbreklere zarar veriyor. Doktorlar, ilaçların uzun süre kullanılmaması gerektiğini söylüyor. Trakya Üniversitesi Sağlık Bilimleri Fakültesi Dekanı Prof. Dr. Sedat Üstündağ, aşırı ağrı kesici kullanılmasının zararlarıyla ilgili açıklamalarda bulundu.</w:t>
      </w:r>
    </w:p>
    <w:p w14:paraId="32C664EE" w14:textId="77777777" w:rsidR="00CF57A1" w:rsidRPr="00B53E51" w:rsidRDefault="00CF57A1" w:rsidP="00AC2C11">
      <w:pPr>
        <w:shd w:val="clear" w:color="auto" w:fill="FFFFFF"/>
        <w:spacing w:after="100" w:afterAutospacing="1" w:line="360" w:lineRule="auto"/>
        <w:jc w:val="both"/>
        <w:rPr>
          <w:rFonts w:ascii="Times New Roman" w:eastAsia="Times New Roman" w:hAnsi="Times New Roman" w:cs="Times New Roman"/>
          <w:color w:val="000000" w:themeColor="text1"/>
          <w:sz w:val="24"/>
          <w:szCs w:val="24"/>
          <w:lang w:eastAsia="tr-TR"/>
        </w:rPr>
      </w:pPr>
      <w:r w:rsidRPr="00B53E51">
        <w:rPr>
          <w:rFonts w:ascii="Times New Roman" w:eastAsia="Times New Roman" w:hAnsi="Times New Roman" w:cs="Times New Roman"/>
          <w:color w:val="000000" w:themeColor="text1"/>
          <w:sz w:val="24"/>
          <w:szCs w:val="24"/>
          <w:lang w:eastAsia="tr-TR"/>
        </w:rPr>
        <w:t>Prof. Dr. Üstündağ, böbrek hastalığının giderek yaygınlaştığını ve Türkiye'de erişkin yaş gruplarında en hafif evreden en yoğun evreye kadar her 6 kişiden birinin böbrek rahatsızlığı çektiğini söyledi.</w:t>
      </w:r>
    </w:p>
    <w:p w14:paraId="001ACD24" w14:textId="2C86BADA" w:rsidR="00CF57A1" w:rsidRDefault="00CF57A1" w:rsidP="00AC2C11">
      <w:pPr>
        <w:shd w:val="clear" w:color="auto" w:fill="FFFFFF"/>
        <w:spacing w:after="100" w:afterAutospacing="1" w:line="360" w:lineRule="auto"/>
        <w:jc w:val="both"/>
        <w:rPr>
          <w:rFonts w:ascii="Times New Roman" w:eastAsia="Times New Roman" w:hAnsi="Times New Roman" w:cs="Times New Roman"/>
          <w:color w:val="000000" w:themeColor="text1"/>
          <w:sz w:val="24"/>
          <w:szCs w:val="24"/>
          <w:lang w:eastAsia="tr-TR"/>
        </w:rPr>
      </w:pPr>
      <w:r w:rsidRPr="00B53E51">
        <w:rPr>
          <w:rFonts w:ascii="Times New Roman" w:eastAsia="Times New Roman" w:hAnsi="Times New Roman" w:cs="Times New Roman"/>
          <w:color w:val="000000" w:themeColor="text1"/>
          <w:sz w:val="24"/>
          <w:szCs w:val="24"/>
          <w:lang w:eastAsia="tr-TR"/>
        </w:rPr>
        <w:t>Böbrek hastalığının diyabet, obezite, aşırı tuz kullanımı, sigara gibi birçok nedenden kaynaklandığını belirten Üstündağ, kontrolsüz ilaç kullanımının da böbreklere büyük zarar verdiğine dikkati çekti.</w:t>
      </w:r>
    </w:p>
    <w:p w14:paraId="47FAF99D" w14:textId="4EE38384" w:rsidR="007A5720" w:rsidRPr="00455B0A" w:rsidRDefault="007A5720" w:rsidP="007A5720">
      <w:pPr>
        <w:pStyle w:val="HTMLncedenBiimlendirilmi"/>
        <w:shd w:val="clear" w:color="auto" w:fill="F8F9FA"/>
        <w:spacing w:line="540" w:lineRule="atLeast"/>
        <w:jc w:val="both"/>
        <w:rPr>
          <w:rStyle w:val="y2iqfc"/>
          <w:rFonts w:ascii="Times New Roman" w:hAnsi="Times New Roman" w:cs="Times New Roman"/>
          <w:b/>
          <w:bCs/>
          <w:color w:val="FF0000"/>
          <w:sz w:val="24"/>
          <w:szCs w:val="24"/>
          <w:lang w:val="en"/>
        </w:rPr>
      </w:pPr>
      <w:bookmarkStart w:id="4" w:name="_Hlk80520035"/>
      <w:r w:rsidRPr="00455B0A">
        <w:rPr>
          <w:rStyle w:val="y2iqfc"/>
          <w:rFonts w:ascii="Times New Roman" w:hAnsi="Times New Roman" w:cs="Times New Roman"/>
          <w:b/>
          <w:bCs/>
          <w:color w:val="FF0000"/>
          <w:sz w:val="24"/>
          <w:szCs w:val="24"/>
          <w:lang w:val="en"/>
        </w:rPr>
        <w:t>4. Excessive use of painkillers increases the risk of kidney diseases</w:t>
      </w:r>
    </w:p>
    <w:p w14:paraId="0246D86D" w14:textId="5951D445" w:rsidR="007A5720" w:rsidRPr="00455B0A" w:rsidRDefault="007A5720" w:rsidP="007A5720">
      <w:pPr>
        <w:pStyle w:val="HTMLncedenBiimlendirilmi"/>
        <w:shd w:val="clear" w:color="auto" w:fill="F8F9FA"/>
        <w:spacing w:line="540" w:lineRule="atLeast"/>
        <w:jc w:val="both"/>
        <w:rPr>
          <w:rStyle w:val="y2iqfc"/>
          <w:rFonts w:ascii="Times New Roman" w:hAnsi="Times New Roman" w:cs="Times New Roman"/>
          <w:color w:val="FF0000"/>
          <w:sz w:val="24"/>
          <w:szCs w:val="24"/>
          <w:lang w:val="en"/>
        </w:rPr>
      </w:pPr>
      <w:r w:rsidRPr="00455B0A">
        <w:rPr>
          <w:rStyle w:val="y2iqfc"/>
          <w:rFonts w:ascii="Times New Roman" w:hAnsi="Times New Roman" w:cs="Times New Roman"/>
          <w:color w:val="FF0000"/>
          <w:sz w:val="24"/>
          <w:szCs w:val="24"/>
          <w:lang w:val="en"/>
        </w:rPr>
        <w:t xml:space="preserve">Diabetes, excessive salt use, obesity, smoking, as well as continuous and uncontrolled use of painkillers also damage the kidneys. Doctors say that drugs should not be used for a long time. Trakya University Faculty of Health Sciences Dean Prof. Dr. </w:t>
      </w:r>
      <w:proofErr w:type="spellStart"/>
      <w:r w:rsidRPr="00455B0A">
        <w:rPr>
          <w:rStyle w:val="y2iqfc"/>
          <w:rFonts w:ascii="Times New Roman" w:hAnsi="Times New Roman" w:cs="Times New Roman"/>
          <w:color w:val="FF0000"/>
          <w:sz w:val="24"/>
          <w:szCs w:val="24"/>
          <w:lang w:val="en"/>
        </w:rPr>
        <w:t>Sedat</w:t>
      </w:r>
      <w:proofErr w:type="spellEnd"/>
      <w:r w:rsidRPr="00455B0A">
        <w:rPr>
          <w:rStyle w:val="y2iqfc"/>
          <w:rFonts w:ascii="Times New Roman" w:hAnsi="Times New Roman" w:cs="Times New Roman"/>
          <w:color w:val="FF0000"/>
          <w:sz w:val="24"/>
          <w:szCs w:val="24"/>
          <w:lang w:val="en"/>
        </w:rPr>
        <w:t xml:space="preserve"> </w:t>
      </w:r>
      <w:proofErr w:type="spellStart"/>
      <w:r w:rsidRPr="00455B0A">
        <w:rPr>
          <w:rStyle w:val="y2iqfc"/>
          <w:rFonts w:ascii="Times New Roman" w:hAnsi="Times New Roman" w:cs="Times New Roman"/>
          <w:color w:val="FF0000"/>
          <w:sz w:val="24"/>
          <w:szCs w:val="24"/>
          <w:lang w:val="en"/>
        </w:rPr>
        <w:t>Üstündağ</w:t>
      </w:r>
      <w:proofErr w:type="spellEnd"/>
      <w:r w:rsidRPr="00455B0A">
        <w:rPr>
          <w:rStyle w:val="y2iqfc"/>
          <w:rFonts w:ascii="Times New Roman" w:hAnsi="Times New Roman" w:cs="Times New Roman"/>
          <w:color w:val="FF0000"/>
          <w:sz w:val="24"/>
          <w:szCs w:val="24"/>
          <w:lang w:val="en"/>
        </w:rPr>
        <w:t xml:space="preserve"> made statements about the harms of using excessive painkillers</w:t>
      </w:r>
      <w:r w:rsidR="00240BFA" w:rsidRPr="00455B0A">
        <w:rPr>
          <w:rStyle w:val="y2iqfc"/>
          <w:rFonts w:ascii="Times New Roman" w:hAnsi="Times New Roman" w:cs="Times New Roman"/>
          <w:color w:val="FF0000"/>
          <w:sz w:val="24"/>
          <w:szCs w:val="24"/>
          <w:lang w:val="en"/>
        </w:rPr>
        <w:t xml:space="preserve">: </w:t>
      </w:r>
    </w:p>
    <w:p w14:paraId="0D051D6C" w14:textId="02A07C9C" w:rsidR="007A5720" w:rsidRPr="00455B0A" w:rsidRDefault="00240BFA" w:rsidP="007A5720">
      <w:pPr>
        <w:pStyle w:val="HTMLncedenBiimlendirilmi"/>
        <w:shd w:val="clear" w:color="auto" w:fill="F8F9FA"/>
        <w:spacing w:line="540" w:lineRule="atLeast"/>
        <w:jc w:val="both"/>
        <w:rPr>
          <w:rFonts w:ascii="Times New Roman" w:hAnsi="Times New Roman" w:cs="Times New Roman"/>
          <w:color w:val="FF0000"/>
          <w:sz w:val="24"/>
          <w:szCs w:val="24"/>
        </w:rPr>
      </w:pPr>
      <w:r w:rsidRPr="00455B0A">
        <w:rPr>
          <w:rStyle w:val="y2iqfc"/>
          <w:rFonts w:ascii="Times New Roman" w:hAnsi="Times New Roman" w:cs="Times New Roman"/>
          <w:color w:val="FF0000"/>
          <w:sz w:val="24"/>
          <w:szCs w:val="24"/>
          <w:lang w:val="en"/>
        </w:rPr>
        <w:t>P</w:t>
      </w:r>
      <w:r w:rsidR="007A5720" w:rsidRPr="00455B0A">
        <w:rPr>
          <w:rStyle w:val="y2iqfc"/>
          <w:rFonts w:ascii="Times New Roman" w:hAnsi="Times New Roman" w:cs="Times New Roman"/>
          <w:color w:val="FF0000"/>
          <w:sz w:val="24"/>
          <w:szCs w:val="24"/>
          <w:lang w:val="en"/>
        </w:rPr>
        <w:t xml:space="preserve">rof. Dr. </w:t>
      </w:r>
      <w:proofErr w:type="spellStart"/>
      <w:r w:rsidR="007A5720" w:rsidRPr="00455B0A">
        <w:rPr>
          <w:rStyle w:val="y2iqfc"/>
          <w:rFonts w:ascii="Times New Roman" w:hAnsi="Times New Roman" w:cs="Times New Roman"/>
          <w:color w:val="FF0000"/>
          <w:sz w:val="24"/>
          <w:szCs w:val="24"/>
          <w:lang w:val="en"/>
        </w:rPr>
        <w:t>Üstündağ</w:t>
      </w:r>
      <w:proofErr w:type="spellEnd"/>
      <w:r w:rsidR="007A5720" w:rsidRPr="00455B0A">
        <w:rPr>
          <w:rStyle w:val="y2iqfc"/>
          <w:rFonts w:ascii="Times New Roman" w:hAnsi="Times New Roman" w:cs="Times New Roman"/>
          <w:color w:val="FF0000"/>
          <w:sz w:val="24"/>
          <w:szCs w:val="24"/>
          <w:lang w:val="en"/>
        </w:rPr>
        <w:t xml:space="preserve"> said that kidney disease is becoming more and more common and that one out of every 6 people in adult age groups in Turkey, from the mildest to the most intense stage, suffers from kidney disease.</w:t>
      </w:r>
      <w:r w:rsidRPr="00455B0A">
        <w:rPr>
          <w:rStyle w:val="y2iqfc"/>
          <w:rFonts w:ascii="Times New Roman" w:hAnsi="Times New Roman" w:cs="Times New Roman"/>
          <w:color w:val="FF0000"/>
          <w:sz w:val="24"/>
          <w:szCs w:val="24"/>
          <w:lang w:val="en"/>
        </w:rPr>
        <w:t xml:space="preserve"> </w:t>
      </w:r>
      <w:r w:rsidR="007A5720" w:rsidRPr="00455B0A">
        <w:rPr>
          <w:rStyle w:val="y2iqfc"/>
          <w:rFonts w:ascii="Times New Roman" w:hAnsi="Times New Roman" w:cs="Times New Roman"/>
          <w:color w:val="FF0000"/>
          <w:sz w:val="24"/>
          <w:szCs w:val="24"/>
          <w:lang w:val="en"/>
        </w:rPr>
        <w:t xml:space="preserve">Stating that kidney disease is caused by many reasons such as diabetes, obesity, excessive salt use and smoking, </w:t>
      </w:r>
      <w:proofErr w:type="spellStart"/>
      <w:r w:rsidR="007A5720" w:rsidRPr="00455B0A">
        <w:rPr>
          <w:rStyle w:val="y2iqfc"/>
          <w:rFonts w:ascii="Times New Roman" w:hAnsi="Times New Roman" w:cs="Times New Roman"/>
          <w:color w:val="FF0000"/>
          <w:sz w:val="24"/>
          <w:szCs w:val="24"/>
          <w:lang w:val="en"/>
        </w:rPr>
        <w:t>Üstündağ</w:t>
      </w:r>
      <w:proofErr w:type="spellEnd"/>
      <w:r w:rsidR="007A5720" w:rsidRPr="00455B0A">
        <w:rPr>
          <w:rStyle w:val="y2iqfc"/>
          <w:rFonts w:ascii="Times New Roman" w:hAnsi="Times New Roman" w:cs="Times New Roman"/>
          <w:color w:val="FF0000"/>
          <w:sz w:val="24"/>
          <w:szCs w:val="24"/>
          <w:lang w:val="en"/>
        </w:rPr>
        <w:t xml:space="preserve"> drew attention to the fact that uncontrolled drug use also causes great damage to the kidneys.</w:t>
      </w:r>
    </w:p>
    <w:bookmarkEnd w:id="4"/>
    <w:p w14:paraId="47BB0341" w14:textId="77777777" w:rsidR="007A5720" w:rsidRPr="00B53E51" w:rsidRDefault="007A5720" w:rsidP="00AC2C11">
      <w:pPr>
        <w:shd w:val="clear" w:color="auto" w:fill="FFFFFF"/>
        <w:spacing w:after="100" w:afterAutospacing="1" w:line="360" w:lineRule="auto"/>
        <w:jc w:val="both"/>
        <w:rPr>
          <w:rFonts w:ascii="Times New Roman" w:eastAsia="Times New Roman" w:hAnsi="Times New Roman" w:cs="Times New Roman"/>
          <w:color w:val="000000" w:themeColor="text1"/>
          <w:sz w:val="24"/>
          <w:szCs w:val="24"/>
          <w:lang w:eastAsia="tr-TR"/>
        </w:rPr>
      </w:pPr>
    </w:p>
    <w:p w14:paraId="1F3C86EB" w14:textId="77777777" w:rsidR="00CF57A1" w:rsidRPr="00B53E51" w:rsidRDefault="00CF57A1" w:rsidP="00AC2C11">
      <w:pPr>
        <w:pStyle w:val="Balk4"/>
        <w:numPr>
          <w:ilvl w:val="0"/>
          <w:numId w:val="2"/>
        </w:numPr>
        <w:shd w:val="clear" w:color="auto" w:fill="FFFFFF"/>
        <w:spacing w:before="0" w:beforeAutospacing="0" w:line="360" w:lineRule="auto"/>
        <w:jc w:val="both"/>
        <w:rPr>
          <w:bCs w:val="0"/>
          <w:color w:val="000000" w:themeColor="text1"/>
        </w:rPr>
      </w:pPr>
      <w:r w:rsidRPr="00B53E51">
        <w:rPr>
          <w:bCs w:val="0"/>
          <w:color w:val="000000" w:themeColor="text1"/>
        </w:rPr>
        <w:t>Ülkemizdeki güncel primer glomerülonefrit verilerini içeren genel makalemiz yayımlandı...</w:t>
      </w:r>
    </w:p>
    <w:p w14:paraId="7010989F" w14:textId="77777777" w:rsidR="00CF57A1" w:rsidRPr="00B53E51" w:rsidRDefault="00CF57A1" w:rsidP="00AC2C11">
      <w:pPr>
        <w:pStyle w:val="NormalWeb"/>
        <w:shd w:val="clear" w:color="auto" w:fill="FFFFFF"/>
        <w:spacing w:before="0" w:beforeAutospacing="0" w:line="360" w:lineRule="auto"/>
        <w:jc w:val="both"/>
        <w:rPr>
          <w:color w:val="000000" w:themeColor="text1"/>
        </w:rPr>
      </w:pPr>
      <w:r w:rsidRPr="00B53E51">
        <w:rPr>
          <w:color w:val="000000" w:themeColor="text1"/>
        </w:rPr>
        <w:t xml:space="preserve">Grubumuzun </w:t>
      </w:r>
      <w:proofErr w:type="spellStart"/>
      <w:r w:rsidRPr="00B53E51">
        <w:rPr>
          <w:color w:val="000000" w:themeColor="text1"/>
        </w:rPr>
        <w:t>veritabanımızdan</w:t>
      </w:r>
      <w:proofErr w:type="spellEnd"/>
      <w:r w:rsidRPr="00B53E51">
        <w:rPr>
          <w:color w:val="000000" w:themeColor="text1"/>
        </w:rPr>
        <w:t xml:space="preserve"> elde edilen verilerle 2014 yılında ilkini yayımladığı, çok merkezli primer glomerüler hastalıklar verisinden sonra 2019 yılına kadar olan verilerin de dahil edildiği makalesi yayımlandı. Bu makalede, ülkemizdeki 47 </w:t>
      </w:r>
      <w:proofErr w:type="spellStart"/>
      <w:r w:rsidRPr="00B53E51">
        <w:rPr>
          <w:color w:val="000000" w:themeColor="text1"/>
        </w:rPr>
        <w:t>nefroloji</w:t>
      </w:r>
      <w:proofErr w:type="spellEnd"/>
      <w:r w:rsidRPr="00B53E51">
        <w:rPr>
          <w:color w:val="000000" w:themeColor="text1"/>
        </w:rPr>
        <w:t xml:space="preserve"> kliniğinden 2009-2019 yılları arasında elde edilen yaklaşık 4500 hastanın epidemiyolojik, klinik ve başvuru laboratuvar verileri yanında temel histopatolojik özellikleri de sunulmuştur. Bu verilere göre 2014'deki verilere göre böbrek biyopsisi ile en sık tanı konan primer glomerüler </w:t>
      </w:r>
      <w:proofErr w:type="gramStart"/>
      <w:r w:rsidRPr="00B53E51">
        <w:rPr>
          <w:color w:val="000000" w:themeColor="text1"/>
        </w:rPr>
        <w:t>hastalıklar  membranöz</w:t>
      </w:r>
      <w:proofErr w:type="gramEnd"/>
      <w:r w:rsidRPr="00B53E51">
        <w:rPr>
          <w:color w:val="000000" w:themeColor="text1"/>
        </w:rPr>
        <w:t xml:space="preserve"> nefropati (%28.8), fokal segmental glomerüloskleroz (% 19,3) ve IgA nefropatisi (% 17,2) iken, 2019 verilerine göre ülkemizde böbrek biyopsisi ile tanı konan en sık  primer glomerüler hastalıklar IgA nefropatisi (%25,7), membranöz nefropati (% 25,6) ve fokal segmental glomerüloskleroz (% 21,9) olmuştur.</w:t>
      </w:r>
    </w:p>
    <w:p w14:paraId="47BBFD47" w14:textId="1A800204" w:rsidR="00CF57A1" w:rsidRDefault="00CF57A1" w:rsidP="00AC2C11">
      <w:pPr>
        <w:pStyle w:val="NormalWeb"/>
        <w:shd w:val="clear" w:color="auto" w:fill="FFFFFF"/>
        <w:spacing w:before="0" w:beforeAutospacing="0" w:line="360" w:lineRule="auto"/>
        <w:jc w:val="both"/>
        <w:rPr>
          <w:color w:val="000000" w:themeColor="text1"/>
        </w:rPr>
      </w:pPr>
      <w:r w:rsidRPr="00B53E51">
        <w:rPr>
          <w:color w:val="000000" w:themeColor="text1"/>
        </w:rPr>
        <w:t>Bu makaleye </w:t>
      </w:r>
      <w:hyperlink r:id="rId8" w:history="1">
        <w:r w:rsidRPr="00B53E51">
          <w:rPr>
            <w:rStyle w:val="Kpr"/>
            <w:color w:val="000000" w:themeColor="text1"/>
          </w:rPr>
          <w:t>https://bmcnephrol.biomedcentral.com/articles/10.1186/s12882-020-02134-8</w:t>
        </w:r>
      </w:hyperlink>
      <w:r w:rsidRPr="00B53E51">
        <w:rPr>
          <w:color w:val="000000" w:themeColor="text1"/>
        </w:rPr>
        <w:t> adresinden erişip makaleyi ücretsiz indirebilirsiniz.</w:t>
      </w:r>
    </w:p>
    <w:p w14:paraId="37C9D8CE" w14:textId="709D6E6A" w:rsidR="003C1B23" w:rsidRPr="003C1B23" w:rsidRDefault="003C1B23" w:rsidP="003C1B23">
      <w:pPr>
        <w:pStyle w:val="HTMLncedenBiimlendirilmi"/>
        <w:shd w:val="clear" w:color="auto" w:fill="F8F9FA"/>
        <w:spacing w:line="540" w:lineRule="atLeast"/>
        <w:jc w:val="both"/>
        <w:rPr>
          <w:rStyle w:val="y2iqfc"/>
          <w:rFonts w:ascii="Times New Roman" w:hAnsi="Times New Roman" w:cs="Times New Roman"/>
          <w:b/>
          <w:bCs/>
          <w:color w:val="FF0000"/>
          <w:sz w:val="24"/>
          <w:szCs w:val="24"/>
          <w:lang w:val="en"/>
        </w:rPr>
      </w:pPr>
      <w:bookmarkStart w:id="5" w:name="_Hlk80520089"/>
      <w:r w:rsidRPr="003C1B23">
        <w:rPr>
          <w:rFonts w:ascii="Times New Roman" w:hAnsi="Times New Roman" w:cs="Times New Roman"/>
          <w:b/>
          <w:bCs/>
          <w:color w:val="FF0000"/>
          <w:sz w:val="24"/>
          <w:szCs w:val="24"/>
        </w:rPr>
        <w:t> </w:t>
      </w:r>
      <w:r w:rsidRPr="003C1B23">
        <w:rPr>
          <w:rStyle w:val="y2iqfc"/>
          <w:rFonts w:ascii="Times New Roman" w:hAnsi="Times New Roman" w:cs="Times New Roman"/>
          <w:b/>
          <w:bCs/>
          <w:color w:val="FF0000"/>
          <w:sz w:val="24"/>
          <w:szCs w:val="24"/>
          <w:lang w:val="en"/>
        </w:rPr>
        <w:t>5. Our article containing the current primary glomerulonephritis data in our country has been published...</w:t>
      </w:r>
    </w:p>
    <w:p w14:paraId="558F2117" w14:textId="63672C60" w:rsidR="003C1B23" w:rsidRPr="003C1B23" w:rsidRDefault="003C1B23" w:rsidP="003C1B23">
      <w:pPr>
        <w:pStyle w:val="HTMLncedenBiimlendirilmi"/>
        <w:shd w:val="clear" w:color="auto" w:fill="F8F9FA"/>
        <w:spacing w:line="540" w:lineRule="atLeast"/>
        <w:jc w:val="both"/>
        <w:rPr>
          <w:rStyle w:val="y2iqfc"/>
          <w:rFonts w:ascii="Times New Roman" w:hAnsi="Times New Roman" w:cs="Times New Roman"/>
          <w:color w:val="FF0000"/>
          <w:sz w:val="24"/>
          <w:szCs w:val="24"/>
          <w:lang w:val="en"/>
        </w:rPr>
      </w:pPr>
      <w:r w:rsidRPr="003C1B23">
        <w:rPr>
          <w:rStyle w:val="y2iqfc"/>
          <w:rFonts w:ascii="Times New Roman" w:hAnsi="Times New Roman" w:cs="Times New Roman"/>
          <w:color w:val="FF0000"/>
          <w:sz w:val="24"/>
          <w:szCs w:val="24"/>
          <w:lang w:val="en"/>
        </w:rPr>
        <w:t xml:space="preserve">The first article of our group, which was published in 2014 with the data obtained from our database, including the data up to 2019 was published. In this article, epidemiological, clinical and laboratory data </w:t>
      </w:r>
      <w:r w:rsidR="00455B0A" w:rsidRPr="003C1B23">
        <w:rPr>
          <w:rStyle w:val="y2iqfc"/>
          <w:rFonts w:ascii="Times New Roman" w:hAnsi="Times New Roman" w:cs="Times New Roman"/>
          <w:color w:val="FF0000"/>
          <w:sz w:val="24"/>
          <w:szCs w:val="24"/>
          <w:lang w:val="en"/>
        </w:rPr>
        <w:t xml:space="preserve">at </w:t>
      </w:r>
      <w:r w:rsidR="00455B0A">
        <w:rPr>
          <w:rStyle w:val="y2iqfc"/>
          <w:rFonts w:ascii="Times New Roman" w:hAnsi="Times New Roman" w:cs="Times New Roman"/>
          <w:color w:val="FF0000"/>
          <w:sz w:val="24"/>
          <w:szCs w:val="24"/>
          <w:lang w:val="en"/>
        </w:rPr>
        <w:t xml:space="preserve">hospital </w:t>
      </w:r>
      <w:r w:rsidR="00DF5482" w:rsidRPr="003C1B23">
        <w:rPr>
          <w:rStyle w:val="y2iqfc"/>
          <w:rFonts w:ascii="Times New Roman" w:hAnsi="Times New Roman" w:cs="Times New Roman"/>
          <w:color w:val="FF0000"/>
          <w:sz w:val="24"/>
          <w:szCs w:val="24"/>
          <w:lang w:val="en"/>
        </w:rPr>
        <w:t>admission</w:t>
      </w:r>
      <w:r w:rsidR="00455B0A" w:rsidRPr="003C1B23">
        <w:rPr>
          <w:rStyle w:val="y2iqfc"/>
          <w:rFonts w:ascii="Times New Roman" w:hAnsi="Times New Roman" w:cs="Times New Roman"/>
          <w:color w:val="FF0000"/>
          <w:sz w:val="24"/>
          <w:szCs w:val="24"/>
          <w:lang w:val="en"/>
        </w:rPr>
        <w:t xml:space="preserve"> </w:t>
      </w:r>
      <w:r w:rsidRPr="003C1B23">
        <w:rPr>
          <w:rStyle w:val="y2iqfc"/>
          <w:rFonts w:ascii="Times New Roman" w:hAnsi="Times New Roman" w:cs="Times New Roman"/>
          <w:color w:val="FF0000"/>
          <w:sz w:val="24"/>
          <w:szCs w:val="24"/>
          <w:lang w:val="en"/>
        </w:rPr>
        <w:t xml:space="preserve">as well as basic histopathological characteristics of approximately 4500 patients obtained from 47 nephrology clinics in our country between 2009-2019 are presented. The most common primary glomerular diseases diagnosed by kidney biopsy according to the data in 2014 are membranous nephropathy (28.8%), focal segmental glomerulosclerosis (19.3%) and IgA nephropathy (17.2%), while the most common diseases are IgA nephropathy (25.7%), membranous nephropathy (25.6%) and focal segmental glomerulosclerosis (21.9%) according to 2019 data. </w:t>
      </w:r>
    </w:p>
    <w:p w14:paraId="6EF5496B" w14:textId="77777777" w:rsidR="003C1B23" w:rsidRPr="003C1B23" w:rsidRDefault="003C1B23" w:rsidP="003C1B23">
      <w:pPr>
        <w:pStyle w:val="HTMLncedenBiimlendirilmi"/>
        <w:shd w:val="clear" w:color="auto" w:fill="F8F9FA"/>
        <w:spacing w:line="540" w:lineRule="atLeast"/>
        <w:jc w:val="both"/>
        <w:rPr>
          <w:rFonts w:ascii="Times New Roman" w:hAnsi="Times New Roman" w:cs="Times New Roman"/>
          <w:color w:val="FF0000"/>
          <w:sz w:val="24"/>
          <w:szCs w:val="24"/>
        </w:rPr>
      </w:pPr>
      <w:r w:rsidRPr="003C1B23">
        <w:rPr>
          <w:rStyle w:val="y2iqfc"/>
          <w:rFonts w:ascii="Times New Roman" w:hAnsi="Times New Roman" w:cs="Times New Roman"/>
          <w:color w:val="FF0000"/>
          <w:sz w:val="24"/>
          <w:szCs w:val="24"/>
          <w:lang w:val="en"/>
        </w:rPr>
        <w:t xml:space="preserve">You can access this article at </w:t>
      </w:r>
      <w:r w:rsidRPr="003C1B23">
        <w:rPr>
          <w:rStyle w:val="y2iqfc"/>
          <w:rFonts w:ascii="Times New Roman" w:hAnsi="Times New Roman" w:cs="Times New Roman"/>
          <w:color w:val="FF0000"/>
          <w:sz w:val="24"/>
          <w:szCs w:val="24"/>
          <w:u w:val="single"/>
          <w:lang w:val="en"/>
        </w:rPr>
        <w:t>https://bmcnephrol.biomedcentral.com/articles/10.1186/s12882-020-02134-8</w:t>
      </w:r>
      <w:r w:rsidRPr="003C1B23">
        <w:rPr>
          <w:rStyle w:val="y2iqfc"/>
          <w:rFonts w:ascii="Times New Roman" w:hAnsi="Times New Roman" w:cs="Times New Roman"/>
          <w:color w:val="FF0000"/>
          <w:sz w:val="24"/>
          <w:szCs w:val="24"/>
          <w:lang w:val="en"/>
        </w:rPr>
        <w:t xml:space="preserve"> and download the article for free.</w:t>
      </w:r>
    </w:p>
    <w:bookmarkEnd w:id="5"/>
    <w:p w14:paraId="3BDA10F8" w14:textId="77777777" w:rsidR="003C1B23" w:rsidRPr="00B53E51" w:rsidRDefault="003C1B23" w:rsidP="00AC2C11">
      <w:pPr>
        <w:pStyle w:val="NormalWeb"/>
        <w:shd w:val="clear" w:color="auto" w:fill="FFFFFF"/>
        <w:spacing w:before="0" w:beforeAutospacing="0" w:line="360" w:lineRule="auto"/>
        <w:jc w:val="both"/>
        <w:rPr>
          <w:color w:val="000000" w:themeColor="text1"/>
        </w:rPr>
      </w:pPr>
    </w:p>
    <w:p w14:paraId="11F06DD4" w14:textId="77777777" w:rsidR="00CF57A1" w:rsidRPr="00B53E51" w:rsidRDefault="00CF57A1" w:rsidP="00AC2C11">
      <w:pPr>
        <w:pStyle w:val="Balk4"/>
        <w:numPr>
          <w:ilvl w:val="0"/>
          <w:numId w:val="2"/>
        </w:numPr>
        <w:shd w:val="clear" w:color="auto" w:fill="FFFFFF"/>
        <w:spacing w:before="0" w:beforeAutospacing="0" w:line="360" w:lineRule="auto"/>
        <w:jc w:val="both"/>
        <w:rPr>
          <w:bCs w:val="0"/>
          <w:color w:val="000000" w:themeColor="text1"/>
        </w:rPr>
      </w:pPr>
      <w:r w:rsidRPr="00B53E51">
        <w:rPr>
          <w:bCs w:val="0"/>
          <w:color w:val="000000" w:themeColor="text1"/>
        </w:rPr>
        <w:t xml:space="preserve">ANCA ilişkili </w:t>
      </w:r>
      <w:proofErr w:type="spellStart"/>
      <w:r w:rsidRPr="00B53E51">
        <w:rPr>
          <w:bCs w:val="0"/>
          <w:color w:val="000000" w:themeColor="text1"/>
        </w:rPr>
        <w:t>vaskülit</w:t>
      </w:r>
      <w:proofErr w:type="spellEnd"/>
      <w:r w:rsidRPr="00B53E51">
        <w:rPr>
          <w:bCs w:val="0"/>
          <w:color w:val="000000" w:themeColor="text1"/>
        </w:rPr>
        <w:t xml:space="preserve"> tedavisinde bir köşe taşı çalışma. </w:t>
      </w:r>
      <w:proofErr w:type="spellStart"/>
      <w:r w:rsidRPr="00B53E51">
        <w:rPr>
          <w:bCs w:val="0"/>
          <w:color w:val="000000" w:themeColor="text1"/>
        </w:rPr>
        <w:t>Steroide</w:t>
      </w:r>
      <w:proofErr w:type="spellEnd"/>
      <w:r w:rsidRPr="00B53E51">
        <w:rPr>
          <w:bCs w:val="0"/>
          <w:color w:val="000000" w:themeColor="text1"/>
        </w:rPr>
        <w:t xml:space="preserve"> alternatif bulundu mu?</w:t>
      </w:r>
    </w:p>
    <w:p w14:paraId="4FB21A1C" w14:textId="74083DBE" w:rsidR="00CF57A1" w:rsidRDefault="00CF57A1" w:rsidP="00AC2C11">
      <w:pPr>
        <w:pStyle w:val="Balk4"/>
        <w:shd w:val="clear" w:color="auto" w:fill="FFFFFF"/>
        <w:spacing w:before="0" w:beforeAutospacing="0" w:line="360" w:lineRule="auto"/>
        <w:jc w:val="both"/>
        <w:rPr>
          <w:b w:val="0"/>
          <w:color w:val="000000" w:themeColor="text1"/>
          <w:shd w:val="clear" w:color="auto" w:fill="FFFFFF"/>
        </w:rPr>
      </w:pPr>
      <w:r w:rsidRPr="00B53E51">
        <w:rPr>
          <w:b w:val="0"/>
          <w:color w:val="000000" w:themeColor="text1"/>
          <w:shd w:val="clear" w:color="auto" w:fill="FFFFFF"/>
        </w:rPr>
        <w:t xml:space="preserve">Şubat 2021 de New </w:t>
      </w:r>
      <w:proofErr w:type="spellStart"/>
      <w:r w:rsidRPr="00B53E51">
        <w:rPr>
          <w:b w:val="0"/>
          <w:color w:val="000000" w:themeColor="text1"/>
          <w:shd w:val="clear" w:color="auto" w:fill="FFFFFF"/>
        </w:rPr>
        <w:t>England</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Journal</w:t>
      </w:r>
      <w:proofErr w:type="spellEnd"/>
      <w:r w:rsidRPr="00B53E51">
        <w:rPr>
          <w:b w:val="0"/>
          <w:color w:val="000000" w:themeColor="text1"/>
          <w:shd w:val="clear" w:color="auto" w:fill="FFFFFF"/>
        </w:rPr>
        <w:t xml:space="preserve"> of </w:t>
      </w:r>
      <w:proofErr w:type="spellStart"/>
      <w:r w:rsidRPr="00B53E51">
        <w:rPr>
          <w:b w:val="0"/>
          <w:color w:val="000000" w:themeColor="text1"/>
          <w:shd w:val="clear" w:color="auto" w:fill="FFFFFF"/>
        </w:rPr>
        <w:t>Medicine’de</w:t>
      </w:r>
      <w:proofErr w:type="spellEnd"/>
      <w:r w:rsidRPr="00B53E51">
        <w:rPr>
          <w:b w:val="0"/>
          <w:color w:val="000000" w:themeColor="text1"/>
          <w:shd w:val="clear" w:color="auto" w:fill="FFFFFF"/>
        </w:rPr>
        <w:t xml:space="preserve"> yayımlanan randomize kontrollü bir çalışmada (N </w:t>
      </w:r>
      <w:proofErr w:type="spellStart"/>
      <w:r w:rsidRPr="00B53E51">
        <w:rPr>
          <w:b w:val="0"/>
          <w:color w:val="000000" w:themeColor="text1"/>
          <w:shd w:val="clear" w:color="auto" w:fill="FFFFFF"/>
        </w:rPr>
        <w:t>Engl</w:t>
      </w:r>
      <w:proofErr w:type="spellEnd"/>
      <w:r w:rsidRPr="00B53E51">
        <w:rPr>
          <w:b w:val="0"/>
          <w:color w:val="000000" w:themeColor="text1"/>
          <w:shd w:val="clear" w:color="auto" w:fill="FFFFFF"/>
        </w:rPr>
        <w:t xml:space="preserve"> J </w:t>
      </w:r>
      <w:proofErr w:type="spellStart"/>
      <w:r w:rsidRPr="00B53E51">
        <w:rPr>
          <w:b w:val="0"/>
          <w:color w:val="000000" w:themeColor="text1"/>
          <w:shd w:val="clear" w:color="auto" w:fill="FFFFFF"/>
        </w:rPr>
        <w:t>Med</w:t>
      </w:r>
      <w:proofErr w:type="spellEnd"/>
      <w:r w:rsidRPr="00B53E51">
        <w:rPr>
          <w:b w:val="0"/>
          <w:color w:val="000000" w:themeColor="text1"/>
          <w:shd w:val="clear" w:color="auto" w:fill="FFFFFF"/>
        </w:rPr>
        <w:t xml:space="preserve"> 2021; 384: 599-609, DOI: 10.1056 / NEJMoa2023386) C5a reseptör inhibitörü olan </w:t>
      </w:r>
      <w:proofErr w:type="spellStart"/>
      <w:r w:rsidRPr="00B53E51">
        <w:rPr>
          <w:b w:val="0"/>
          <w:color w:val="000000" w:themeColor="text1"/>
          <w:shd w:val="clear" w:color="auto" w:fill="FFFFFF"/>
        </w:rPr>
        <w:t>avacopanın</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antineutrofil</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sitoplazmik</w:t>
      </w:r>
      <w:proofErr w:type="spellEnd"/>
      <w:r w:rsidRPr="00B53E51">
        <w:rPr>
          <w:b w:val="0"/>
          <w:color w:val="000000" w:themeColor="text1"/>
          <w:shd w:val="clear" w:color="auto" w:fill="FFFFFF"/>
        </w:rPr>
        <w:t xml:space="preserve"> antikor (ANCA) ile ilişkili </w:t>
      </w:r>
      <w:proofErr w:type="spellStart"/>
      <w:r w:rsidRPr="00B53E51">
        <w:rPr>
          <w:b w:val="0"/>
          <w:color w:val="000000" w:themeColor="text1"/>
          <w:shd w:val="clear" w:color="auto" w:fill="FFFFFF"/>
        </w:rPr>
        <w:t>vaskülit</w:t>
      </w:r>
      <w:proofErr w:type="spellEnd"/>
      <w:r w:rsidRPr="00B53E51">
        <w:rPr>
          <w:b w:val="0"/>
          <w:color w:val="000000" w:themeColor="text1"/>
          <w:shd w:val="clear" w:color="auto" w:fill="FFFFFF"/>
        </w:rPr>
        <w:t xml:space="preserve"> tedavisindeki etkinliğine dair sonuçları sunulmuştur. Tüm hastalar siklofosfamid (ardından </w:t>
      </w:r>
      <w:proofErr w:type="spellStart"/>
      <w:r w:rsidRPr="00B53E51">
        <w:rPr>
          <w:b w:val="0"/>
          <w:color w:val="000000" w:themeColor="text1"/>
          <w:shd w:val="clear" w:color="auto" w:fill="FFFFFF"/>
        </w:rPr>
        <w:t>azatioprin</w:t>
      </w:r>
      <w:proofErr w:type="spellEnd"/>
      <w:r w:rsidRPr="00B53E51">
        <w:rPr>
          <w:b w:val="0"/>
          <w:color w:val="000000" w:themeColor="text1"/>
          <w:shd w:val="clear" w:color="auto" w:fill="FFFFFF"/>
        </w:rPr>
        <w:t xml:space="preserve">) veya rituksimab almakta iken; bir grup günde iki kez 30 mg oral avacopan, diğer grup ise oral </w:t>
      </w:r>
      <w:proofErr w:type="spellStart"/>
      <w:r w:rsidRPr="00B53E51">
        <w:rPr>
          <w:b w:val="0"/>
          <w:color w:val="000000" w:themeColor="text1"/>
          <w:shd w:val="clear" w:color="auto" w:fill="FFFFFF"/>
        </w:rPr>
        <w:t>prednizon</w:t>
      </w:r>
      <w:proofErr w:type="spellEnd"/>
      <w:r w:rsidRPr="00B53E51">
        <w:rPr>
          <w:b w:val="0"/>
          <w:color w:val="000000" w:themeColor="text1"/>
          <w:shd w:val="clear" w:color="auto" w:fill="FFFFFF"/>
        </w:rPr>
        <w:t xml:space="preserve"> alacak şekilde tasarlanman bu çalışmaya toplam 331 hasta dahil edildi. (166 avacopan, 165 </w:t>
      </w:r>
      <w:proofErr w:type="spellStart"/>
      <w:r w:rsidRPr="00B53E51">
        <w:rPr>
          <w:b w:val="0"/>
          <w:color w:val="000000" w:themeColor="text1"/>
          <w:shd w:val="clear" w:color="auto" w:fill="FFFFFF"/>
        </w:rPr>
        <w:t>prednizon</w:t>
      </w:r>
      <w:proofErr w:type="spellEnd"/>
      <w:r w:rsidRPr="00B53E51">
        <w:rPr>
          <w:b w:val="0"/>
          <w:color w:val="000000" w:themeColor="text1"/>
          <w:shd w:val="clear" w:color="auto" w:fill="FFFFFF"/>
        </w:rPr>
        <w:t xml:space="preserve"> grubu). Başlangıç özellikleri benzer olan gruplardan 26. haftada remisyon birincil </w:t>
      </w:r>
      <w:proofErr w:type="spellStart"/>
      <w:r w:rsidRPr="00B53E51">
        <w:rPr>
          <w:b w:val="0"/>
          <w:color w:val="000000" w:themeColor="text1"/>
          <w:shd w:val="clear" w:color="auto" w:fill="FFFFFF"/>
        </w:rPr>
        <w:t>sonlanımlarda</w:t>
      </w:r>
      <w:proofErr w:type="spellEnd"/>
      <w:r w:rsidRPr="00B53E51">
        <w:rPr>
          <w:b w:val="0"/>
          <w:color w:val="000000" w:themeColor="text1"/>
          <w:shd w:val="clear" w:color="auto" w:fill="FFFFFF"/>
        </w:rPr>
        <w:t xml:space="preserve"> her iki grup bir birine üstünlük göstermedi [avacopan alan 166 hastanın 120'sinde (% 72.3) ve </w:t>
      </w:r>
      <w:proofErr w:type="spellStart"/>
      <w:r w:rsidRPr="00B53E51">
        <w:rPr>
          <w:b w:val="0"/>
          <w:color w:val="000000" w:themeColor="text1"/>
          <w:shd w:val="clear" w:color="auto" w:fill="FFFFFF"/>
        </w:rPr>
        <w:t>prednizon</w:t>
      </w:r>
      <w:proofErr w:type="spellEnd"/>
      <w:r w:rsidRPr="00B53E51">
        <w:rPr>
          <w:b w:val="0"/>
          <w:color w:val="000000" w:themeColor="text1"/>
          <w:shd w:val="clear" w:color="auto" w:fill="FFFFFF"/>
        </w:rPr>
        <w:t xml:space="preserve"> alan 164 hastanın 115'inde (% 70.1) (ilk birincil son nokta) gözlendi (tahmini ortak fark, yüzde 3.4; % 95 güven aralığı </w:t>
      </w:r>
      <w:proofErr w:type="gramStart"/>
      <w:r w:rsidRPr="00B53E51">
        <w:rPr>
          <w:b w:val="0"/>
          <w:color w:val="000000" w:themeColor="text1"/>
          <w:shd w:val="clear" w:color="auto" w:fill="FFFFFF"/>
        </w:rPr>
        <w:t>[ CI</w:t>
      </w:r>
      <w:proofErr w:type="gramEnd"/>
      <w:r w:rsidRPr="00B53E51">
        <w:rPr>
          <w:b w:val="0"/>
          <w:color w:val="000000" w:themeColor="text1"/>
          <w:shd w:val="clear" w:color="auto" w:fill="FFFFFF"/>
        </w:rPr>
        <w:t xml:space="preserve">], −6.0 ila 12.8; </w:t>
      </w:r>
      <w:proofErr w:type="spellStart"/>
      <w:r w:rsidRPr="00B53E51">
        <w:rPr>
          <w:b w:val="0"/>
          <w:color w:val="000000" w:themeColor="text1"/>
          <w:shd w:val="clear" w:color="auto" w:fill="FFFFFF"/>
        </w:rPr>
        <w:t>non-inferiority</w:t>
      </w:r>
      <w:proofErr w:type="spellEnd"/>
      <w:r w:rsidRPr="00B53E51">
        <w:rPr>
          <w:b w:val="0"/>
          <w:color w:val="000000" w:themeColor="text1"/>
          <w:shd w:val="clear" w:color="auto" w:fill="FFFFFF"/>
        </w:rPr>
        <w:t xml:space="preserve"> P &lt;0.001; </w:t>
      </w:r>
      <w:proofErr w:type="spellStart"/>
      <w:r w:rsidRPr="00B53E51">
        <w:rPr>
          <w:b w:val="0"/>
          <w:color w:val="000000" w:themeColor="text1"/>
          <w:shd w:val="clear" w:color="auto" w:fill="FFFFFF"/>
        </w:rPr>
        <w:t>superiority</w:t>
      </w:r>
      <w:proofErr w:type="spellEnd"/>
      <w:r w:rsidRPr="00B53E51">
        <w:rPr>
          <w:b w:val="0"/>
          <w:color w:val="000000" w:themeColor="text1"/>
          <w:shd w:val="clear" w:color="auto" w:fill="FFFFFF"/>
        </w:rPr>
        <w:t xml:space="preserve"> P = 0.24)]. Ancak 52. Haftada </w:t>
      </w:r>
      <w:proofErr w:type="spellStart"/>
      <w:r w:rsidRPr="00B53E51">
        <w:rPr>
          <w:b w:val="0"/>
          <w:color w:val="000000" w:themeColor="text1"/>
          <w:shd w:val="clear" w:color="auto" w:fill="FFFFFF"/>
        </w:rPr>
        <w:t>remisyonda</w:t>
      </w:r>
      <w:proofErr w:type="spellEnd"/>
      <w:r w:rsidRPr="00B53E51">
        <w:rPr>
          <w:b w:val="0"/>
          <w:color w:val="000000" w:themeColor="text1"/>
          <w:shd w:val="clear" w:color="auto" w:fill="FFFFFF"/>
        </w:rPr>
        <w:t xml:space="preserve"> olan hasta yönünden </w:t>
      </w:r>
      <w:proofErr w:type="spellStart"/>
      <w:r w:rsidRPr="00B53E51">
        <w:rPr>
          <w:b w:val="0"/>
          <w:color w:val="000000" w:themeColor="text1"/>
          <w:shd w:val="clear" w:color="auto" w:fill="FFFFFF"/>
        </w:rPr>
        <w:t>avacoban</w:t>
      </w:r>
      <w:proofErr w:type="spellEnd"/>
      <w:r w:rsidRPr="00B53E51">
        <w:rPr>
          <w:b w:val="0"/>
          <w:color w:val="000000" w:themeColor="text1"/>
          <w:shd w:val="clear" w:color="auto" w:fill="FFFFFF"/>
        </w:rPr>
        <w:t xml:space="preserve"> grubu daha üstün bulundu [avacopan alan 166 hastanın 109'unda (% 65,7) ve </w:t>
      </w:r>
      <w:proofErr w:type="spellStart"/>
      <w:r w:rsidRPr="00B53E51">
        <w:rPr>
          <w:b w:val="0"/>
          <w:color w:val="000000" w:themeColor="text1"/>
          <w:shd w:val="clear" w:color="auto" w:fill="FFFFFF"/>
        </w:rPr>
        <w:t>prednizon</w:t>
      </w:r>
      <w:proofErr w:type="spellEnd"/>
      <w:r w:rsidRPr="00B53E51">
        <w:rPr>
          <w:b w:val="0"/>
          <w:color w:val="000000" w:themeColor="text1"/>
          <w:shd w:val="clear" w:color="auto" w:fill="FFFFFF"/>
        </w:rPr>
        <w:t xml:space="preserve"> alan 164 hastanın 90'ında (% 54,9) sürekli remisyon (ikinci birincil son nokta) gözlendi (tahmini ortak fark, yüzde 12,</w:t>
      </w:r>
      <w:proofErr w:type="gramStart"/>
      <w:r w:rsidRPr="00B53E51">
        <w:rPr>
          <w:b w:val="0"/>
          <w:color w:val="000000" w:themeColor="text1"/>
          <w:shd w:val="clear" w:color="auto" w:fill="FFFFFF"/>
        </w:rPr>
        <w:t>5;%</w:t>
      </w:r>
      <w:proofErr w:type="gramEnd"/>
      <w:r w:rsidRPr="00B53E51">
        <w:rPr>
          <w:b w:val="0"/>
          <w:color w:val="000000" w:themeColor="text1"/>
          <w:shd w:val="clear" w:color="auto" w:fill="FFFFFF"/>
        </w:rPr>
        <w:t xml:space="preserve"> 95 CI, 2,6-22,3; </w:t>
      </w:r>
      <w:proofErr w:type="spellStart"/>
      <w:r w:rsidRPr="00B53E51">
        <w:rPr>
          <w:b w:val="0"/>
          <w:color w:val="000000" w:themeColor="text1"/>
          <w:shd w:val="clear" w:color="auto" w:fill="FFFFFF"/>
        </w:rPr>
        <w:t>non-inferiority</w:t>
      </w:r>
      <w:proofErr w:type="spellEnd"/>
      <w:r w:rsidRPr="00B53E51">
        <w:rPr>
          <w:b w:val="0"/>
          <w:color w:val="000000" w:themeColor="text1"/>
          <w:shd w:val="clear" w:color="auto" w:fill="FFFFFF"/>
        </w:rPr>
        <w:t xml:space="preserve"> P &lt;0,001; </w:t>
      </w:r>
      <w:proofErr w:type="spellStart"/>
      <w:r w:rsidRPr="00B53E51">
        <w:rPr>
          <w:b w:val="0"/>
          <w:color w:val="000000" w:themeColor="text1"/>
          <w:shd w:val="clear" w:color="auto" w:fill="FFFFFF"/>
        </w:rPr>
        <w:t>superiority</w:t>
      </w:r>
      <w:proofErr w:type="spellEnd"/>
      <w:r w:rsidRPr="00B53E51">
        <w:rPr>
          <w:b w:val="0"/>
          <w:color w:val="000000" w:themeColor="text1"/>
          <w:shd w:val="clear" w:color="auto" w:fill="FFFFFF"/>
        </w:rPr>
        <w:t xml:space="preserve"> P = 0,007). Avacopan alan hastaların</w:t>
      </w:r>
      <w:proofErr w:type="gramStart"/>
      <w:r w:rsidRPr="00B53E51">
        <w:rPr>
          <w:b w:val="0"/>
          <w:color w:val="000000" w:themeColor="text1"/>
          <w:shd w:val="clear" w:color="auto" w:fill="FFFFFF"/>
        </w:rPr>
        <w:t>% 37.3</w:t>
      </w:r>
      <w:proofErr w:type="gramEnd"/>
      <w:r w:rsidRPr="00B53E51">
        <w:rPr>
          <w:b w:val="0"/>
          <w:color w:val="000000" w:themeColor="text1"/>
          <w:shd w:val="clear" w:color="auto" w:fill="FFFFFF"/>
        </w:rPr>
        <w:t xml:space="preserve">'ünde ve </w:t>
      </w:r>
      <w:proofErr w:type="spellStart"/>
      <w:r w:rsidRPr="00B53E51">
        <w:rPr>
          <w:b w:val="0"/>
          <w:color w:val="000000" w:themeColor="text1"/>
          <w:shd w:val="clear" w:color="auto" w:fill="FFFFFF"/>
        </w:rPr>
        <w:t>prednizon</w:t>
      </w:r>
      <w:proofErr w:type="spellEnd"/>
      <w:r w:rsidRPr="00B53E51">
        <w:rPr>
          <w:b w:val="0"/>
          <w:color w:val="000000" w:themeColor="text1"/>
          <w:shd w:val="clear" w:color="auto" w:fill="FFFFFF"/>
        </w:rPr>
        <w:t xml:space="preserve"> alanların% 39.0'ında ciddi yan etkiler meydana geldi.</w:t>
      </w:r>
      <w:r w:rsidRPr="00B53E51">
        <w:rPr>
          <w:b w:val="0"/>
          <w:color w:val="000000" w:themeColor="text1"/>
        </w:rPr>
        <w:br/>
      </w:r>
      <w:r w:rsidRPr="00B53E51">
        <w:rPr>
          <w:b w:val="0"/>
          <w:color w:val="000000" w:themeColor="text1"/>
          <w:shd w:val="clear" w:color="auto" w:fill="FFFFFF"/>
        </w:rPr>
        <w:t xml:space="preserve">Sonuçta ANCA ilişkili </w:t>
      </w:r>
      <w:proofErr w:type="spellStart"/>
      <w:r w:rsidRPr="00B53E51">
        <w:rPr>
          <w:b w:val="0"/>
          <w:color w:val="000000" w:themeColor="text1"/>
          <w:shd w:val="clear" w:color="auto" w:fill="FFFFFF"/>
        </w:rPr>
        <w:t>vaskülitte</w:t>
      </w:r>
      <w:proofErr w:type="spellEnd"/>
      <w:r w:rsidRPr="00B53E51">
        <w:rPr>
          <w:b w:val="0"/>
          <w:color w:val="000000" w:themeColor="text1"/>
          <w:shd w:val="clear" w:color="auto" w:fill="FFFFFF"/>
        </w:rPr>
        <w:t xml:space="preserve">, avacopan 26. haftada remisyon açısından </w:t>
      </w:r>
      <w:proofErr w:type="spellStart"/>
      <w:r w:rsidRPr="00B53E51">
        <w:rPr>
          <w:b w:val="0"/>
          <w:color w:val="000000" w:themeColor="text1"/>
          <w:shd w:val="clear" w:color="auto" w:fill="FFFFFF"/>
        </w:rPr>
        <w:t>prednizondan</w:t>
      </w:r>
      <w:proofErr w:type="spellEnd"/>
      <w:r w:rsidRPr="00B53E51">
        <w:rPr>
          <w:b w:val="0"/>
          <w:color w:val="000000" w:themeColor="text1"/>
          <w:shd w:val="clear" w:color="auto" w:fill="FFFFFF"/>
        </w:rPr>
        <w:t xml:space="preserve"> daha aşağı değildi, ancak üstün de değildi: Ancak 52. haftada </w:t>
      </w:r>
      <w:proofErr w:type="spellStart"/>
      <w:r w:rsidRPr="00B53E51">
        <w:rPr>
          <w:b w:val="0"/>
          <w:color w:val="000000" w:themeColor="text1"/>
          <w:shd w:val="clear" w:color="auto" w:fill="FFFFFF"/>
        </w:rPr>
        <w:t>remisyona</w:t>
      </w:r>
      <w:proofErr w:type="spellEnd"/>
      <w:r w:rsidRPr="00B53E51">
        <w:rPr>
          <w:b w:val="0"/>
          <w:color w:val="000000" w:themeColor="text1"/>
          <w:shd w:val="clear" w:color="auto" w:fill="FFFFFF"/>
        </w:rPr>
        <w:t xml:space="preserve"> göre </w:t>
      </w:r>
      <w:proofErr w:type="spellStart"/>
      <w:r w:rsidRPr="00B53E51">
        <w:rPr>
          <w:b w:val="0"/>
          <w:color w:val="000000" w:themeColor="text1"/>
          <w:shd w:val="clear" w:color="auto" w:fill="FFFFFF"/>
        </w:rPr>
        <w:t>avacoban</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prednizondan</w:t>
      </w:r>
      <w:proofErr w:type="spellEnd"/>
      <w:r w:rsidRPr="00B53E51">
        <w:rPr>
          <w:b w:val="0"/>
          <w:color w:val="000000" w:themeColor="text1"/>
          <w:shd w:val="clear" w:color="auto" w:fill="FFFFFF"/>
        </w:rPr>
        <w:t xml:space="preserve"> daha üstündü. </w:t>
      </w:r>
    </w:p>
    <w:p w14:paraId="70E4D741" w14:textId="4D6D356F" w:rsidR="003C1B23" w:rsidRPr="00DF5482" w:rsidRDefault="003C1B23" w:rsidP="003C1B23">
      <w:pPr>
        <w:pStyle w:val="HTMLncedenBiimlendirilmi"/>
        <w:shd w:val="clear" w:color="auto" w:fill="F8F9FA"/>
        <w:spacing w:line="360" w:lineRule="auto"/>
        <w:jc w:val="both"/>
        <w:rPr>
          <w:rStyle w:val="y2iqfc"/>
          <w:rFonts w:ascii="Times New Roman" w:hAnsi="Times New Roman" w:cs="Times New Roman"/>
          <w:b/>
          <w:bCs/>
          <w:color w:val="FF0000"/>
          <w:sz w:val="24"/>
          <w:szCs w:val="24"/>
          <w:lang w:val="en-US"/>
        </w:rPr>
      </w:pPr>
      <w:bookmarkStart w:id="6" w:name="_Hlk80520142"/>
      <w:r w:rsidRPr="00DF5482">
        <w:rPr>
          <w:rStyle w:val="y2iqfc"/>
          <w:rFonts w:ascii="Times New Roman" w:hAnsi="Times New Roman" w:cs="Times New Roman"/>
          <w:b/>
          <w:bCs/>
          <w:color w:val="FF0000"/>
          <w:sz w:val="24"/>
          <w:szCs w:val="24"/>
          <w:lang w:val="en-US"/>
        </w:rPr>
        <w:t>6</w:t>
      </w:r>
      <w:r w:rsidR="00455B0A" w:rsidRPr="00DF5482">
        <w:rPr>
          <w:rStyle w:val="y2iqfc"/>
          <w:rFonts w:ascii="Times New Roman" w:hAnsi="Times New Roman" w:cs="Times New Roman"/>
          <w:b/>
          <w:bCs/>
          <w:color w:val="FF0000"/>
          <w:sz w:val="24"/>
          <w:szCs w:val="24"/>
          <w:lang w:val="en-US"/>
        </w:rPr>
        <w:t xml:space="preserve">. </w:t>
      </w:r>
      <w:r w:rsidRPr="00DF5482">
        <w:rPr>
          <w:rStyle w:val="y2iqfc"/>
          <w:rFonts w:ascii="Times New Roman" w:hAnsi="Times New Roman" w:cs="Times New Roman"/>
          <w:b/>
          <w:bCs/>
          <w:color w:val="FF0000"/>
          <w:sz w:val="24"/>
          <w:szCs w:val="24"/>
          <w:lang w:val="en-US"/>
        </w:rPr>
        <w:t xml:space="preserve">A cornerstone study in the treatment of ANCA-associated vasculitis. An </w:t>
      </w:r>
      <w:r w:rsidR="00DF5482" w:rsidRPr="00DF5482">
        <w:rPr>
          <w:rStyle w:val="y2iqfc"/>
          <w:rFonts w:ascii="Times New Roman" w:hAnsi="Times New Roman" w:cs="Times New Roman"/>
          <w:b/>
          <w:bCs/>
          <w:color w:val="FF0000"/>
          <w:sz w:val="24"/>
          <w:szCs w:val="24"/>
          <w:lang w:val="en-US"/>
        </w:rPr>
        <w:t>alternative</w:t>
      </w:r>
      <w:r w:rsidRPr="00DF5482">
        <w:rPr>
          <w:rStyle w:val="y2iqfc"/>
          <w:rFonts w:ascii="Times New Roman" w:hAnsi="Times New Roman" w:cs="Times New Roman"/>
          <w:b/>
          <w:bCs/>
          <w:color w:val="FF0000"/>
          <w:sz w:val="24"/>
          <w:szCs w:val="24"/>
          <w:lang w:val="en-US"/>
        </w:rPr>
        <w:t xml:space="preserve"> to steroids </w:t>
      </w:r>
      <w:r w:rsidR="00DF5482">
        <w:rPr>
          <w:rStyle w:val="y2iqfc"/>
          <w:rFonts w:ascii="Times New Roman" w:hAnsi="Times New Roman" w:cs="Times New Roman"/>
          <w:b/>
          <w:bCs/>
          <w:color w:val="FF0000"/>
          <w:sz w:val="24"/>
          <w:szCs w:val="24"/>
          <w:lang w:val="en-US"/>
        </w:rPr>
        <w:t xml:space="preserve">was </w:t>
      </w:r>
      <w:proofErr w:type="gramStart"/>
      <w:r w:rsidRPr="00DF5482">
        <w:rPr>
          <w:rStyle w:val="y2iqfc"/>
          <w:rFonts w:ascii="Times New Roman" w:hAnsi="Times New Roman" w:cs="Times New Roman"/>
          <w:b/>
          <w:bCs/>
          <w:color w:val="FF0000"/>
          <w:sz w:val="24"/>
          <w:szCs w:val="24"/>
          <w:lang w:val="en-US"/>
        </w:rPr>
        <w:t>found?</w:t>
      </w:r>
      <w:proofErr w:type="gramEnd"/>
    </w:p>
    <w:p w14:paraId="4B8B8B2B" w14:textId="20CEFE38" w:rsidR="00F404A2" w:rsidRPr="00DF5482" w:rsidRDefault="003C1B23" w:rsidP="003C1B23">
      <w:pPr>
        <w:pStyle w:val="HTMLncedenBiimlendirilmi"/>
        <w:shd w:val="clear" w:color="auto" w:fill="F8F9FA"/>
        <w:spacing w:line="360" w:lineRule="auto"/>
        <w:jc w:val="both"/>
        <w:rPr>
          <w:rFonts w:ascii="Times New Roman" w:hAnsi="Times New Roman" w:cs="Times New Roman"/>
          <w:color w:val="FF0000"/>
          <w:sz w:val="24"/>
          <w:szCs w:val="24"/>
          <w:shd w:val="clear" w:color="auto" w:fill="FFFFFF"/>
          <w:lang w:val="en-US"/>
        </w:rPr>
      </w:pPr>
      <w:r w:rsidRPr="00DF5482">
        <w:rPr>
          <w:rStyle w:val="y2iqfc"/>
          <w:rFonts w:ascii="Times New Roman" w:hAnsi="Times New Roman" w:cs="Times New Roman"/>
          <w:color w:val="FF0000"/>
          <w:sz w:val="24"/>
          <w:szCs w:val="24"/>
          <w:lang w:val="en-US"/>
        </w:rPr>
        <w:t xml:space="preserve">In a randomized controlled trial published in the New England Journal of Medicine in February 2021 (N </w:t>
      </w:r>
      <w:proofErr w:type="spellStart"/>
      <w:r w:rsidRPr="00DF5482">
        <w:rPr>
          <w:rStyle w:val="y2iqfc"/>
          <w:rFonts w:ascii="Times New Roman" w:hAnsi="Times New Roman" w:cs="Times New Roman"/>
          <w:color w:val="FF0000"/>
          <w:sz w:val="24"/>
          <w:szCs w:val="24"/>
          <w:lang w:val="en-US"/>
        </w:rPr>
        <w:t>Engl</w:t>
      </w:r>
      <w:proofErr w:type="spellEnd"/>
      <w:r w:rsidRPr="00DF5482">
        <w:rPr>
          <w:rStyle w:val="y2iqfc"/>
          <w:rFonts w:ascii="Times New Roman" w:hAnsi="Times New Roman" w:cs="Times New Roman"/>
          <w:color w:val="FF0000"/>
          <w:sz w:val="24"/>
          <w:szCs w:val="24"/>
          <w:lang w:val="en-US"/>
        </w:rPr>
        <w:t xml:space="preserve"> J Med 2021; 384: 599-609, DOI: 10.1056 / NEJMoa2023386), the effect</w:t>
      </w:r>
      <w:r w:rsidR="000723A8" w:rsidRPr="00DF5482">
        <w:rPr>
          <w:rStyle w:val="y2iqfc"/>
          <w:rFonts w:ascii="Times New Roman" w:hAnsi="Times New Roman" w:cs="Times New Roman"/>
          <w:color w:val="FF0000"/>
          <w:sz w:val="24"/>
          <w:szCs w:val="24"/>
          <w:lang w:val="en-US"/>
        </w:rPr>
        <w:t>iveness</w:t>
      </w:r>
      <w:r w:rsidRPr="00DF5482">
        <w:rPr>
          <w:rStyle w:val="y2iqfc"/>
          <w:rFonts w:ascii="Times New Roman" w:hAnsi="Times New Roman" w:cs="Times New Roman"/>
          <w:color w:val="FF0000"/>
          <w:sz w:val="24"/>
          <w:szCs w:val="24"/>
          <w:lang w:val="en-US"/>
        </w:rPr>
        <w:t xml:space="preserve"> of avacopa</w:t>
      </w:r>
      <w:r w:rsidR="000723A8" w:rsidRPr="00DF5482">
        <w:rPr>
          <w:rStyle w:val="y2iqfc"/>
          <w:rFonts w:ascii="Times New Roman" w:hAnsi="Times New Roman" w:cs="Times New Roman"/>
          <w:color w:val="FF0000"/>
          <w:sz w:val="24"/>
          <w:szCs w:val="24"/>
          <w:lang w:val="en-US"/>
        </w:rPr>
        <w:t>n</w:t>
      </w:r>
      <w:r w:rsidRPr="00DF5482">
        <w:rPr>
          <w:rStyle w:val="y2iqfc"/>
          <w:rFonts w:ascii="Times New Roman" w:hAnsi="Times New Roman" w:cs="Times New Roman"/>
          <w:color w:val="FF0000"/>
          <w:sz w:val="24"/>
          <w:szCs w:val="24"/>
          <w:lang w:val="en-US"/>
        </w:rPr>
        <w:t>, a C5a receptor inhibitor, in the treatment of antineutrophil cytoplasmic antibody (ANCA) associated vasculiti</w:t>
      </w:r>
      <w:r w:rsidR="000723A8" w:rsidRPr="00DF5482">
        <w:rPr>
          <w:rStyle w:val="y2iqfc"/>
          <w:rFonts w:ascii="Times New Roman" w:hAnsi="Times New Roman" w:cs="Times New Roman"/>
          <w:color w:val="FF0000"/>
          <w:sz w:val="24"/>
          <w:szCs w:val="24"/>
          <w:lang w:val="en-US"/>
        </w:rPr>
        <w:t>s, are presented.</w:t>
      </w:r>
      <w:r w:rsidRPr="00DF5482">
        <w:rPr>
          <w:rStyle w:val="y2iqfc"/>
          <w:rFonts w:ascii="Times New Roman" w:hAnsi="Times New Roman" w:cs="Times New Roman"/>
          <w:color w:val="FF0000"/>
          <w:sz w:val="24"/>
          <w:szCs w:val="24"/>
          <w:lang w:val="en-US"/>
        </w:rPr>
        <w:t xml:space="preserve"> </w:t>
      </w:r>
      <w:r w:rsidR="00A46642" w:rsidRPr="00DF5482">
        <w:rPr>
          <w:rStyle w:val="y2iqfc"/>
          <w:rFonts w:ascii="Times New Roman" w:hAnsi="Times New Roman" w:cs="Times New Roman"/>
          <w:color w:val="FF0000"/>
          <w:sz w:val="24"/>
          <w:szCs w:val="24"/>
          <w:lang w:val="en-US"/>
        </w:rPr>
        <w:t>A total of 331 patients were included in this study</w:t>
      </w:r>
      <w:r w:rsidR="00DF5482">
        <w:rPr>
          <w:rStyle w:val="y2iqfc"/>
          <w:rFonts w:ascii="Times New Roman" w:hAnsi="Times New Roman" w:cs="Times New Roman"/>
          <w:color w:val="FF0000"/>
          <w:sz w:val="24"/>
          <w:szCs w:val="24"/>
          <w:lang w:val="en-US"/>
        </w:rPr>
        <w:t>.</w:t>
      </w:r>
      <w:r w:rsidR="00A46642" w:rsidRPr="00DF5482">
        <w:rPr>
          <w:rStyle w:val="y2iqfc"/>
          <w:rFonts w:ascii="Times New Roman" w:hAnsi="Times New Roman" w:cs="Times New Roman"/>
          <w:color w:val="FF0000"/>
          <w:sz w:val="24"/>
          <w:szCs w:val="24"/>
          <w:lang w:val="en-US"/>
        </w:rPr>
        <w:t xml:space="preserve"> </w:t>
      </w:r>
      <w:r w:rsidR="00A46642" w:rsidRPr="00DF5482">
        <w:rPr>
          <w:rFonts w:ascii="Times New Roman" w:hAnsi="Times New Roman" w:cs="Times New Roman"/>
          <w:color w:val="FF0000"/>
          <w:sz w:val="24"/>
          <w:szCs w:val="24"/>
          <w:lang w:val="en-US"/>
        </w:rPr>
        <w:t>The study was designed as one group (n=166) receiving 30 mg of oral avacopan twice daily and the other group (n=165) taking oral prednisone; while a</w:t>
      </w:r>
      <w:r w:rsidRPr="00DF5482">
        <w:rPr>
          <w:rStyle w:val="y2iqfc"/>
          <w:rFonts w:ascii="Times New Roman" w:hAnsi="Times New Roman" w:cs="Times New Roman"/>
          <w:color w:val="FF0000"/>
          <w:sz w:val="24"/>
          <w:szCs w:val="24"/>
          <w:lang w:val="en-US"/>
        </w:rPr>
        <w:t>ll patients were taking cyclophosphamide (followed by azathioprine) or rituximab</w:t>
      </w:r>
      <w:r w:rsidR="00A46642" w:rsidRPr="00DF5482">
        <w:rPr>
          <w:rStyle w:val="y2iqfc"/>
          <w:rFonts w:ascii="Times New Roman" w:hAnsi="Times New Roman" w:cs="Times New Roman"/>
          <w:color w:val="FF0000"/>
          <w:sz w:val="24"/>
          <w:szCs w:val="24"/>
          <w:lang w:val="en-US"/>
        </w:rPr>
        <w:t xml:space="preserve">. </w:t>
      </w:r>
      <w:r w:rsidRPr="00DF5482">
        <w:rPr>
          <w:rStyle w:val="y2iqfc"/>
          <w:rFonts w:ascii="Times New Roman" w:hAnsi="Times New Roman" w:cs="Times New Roman"/>
          <w:color w:val="FF0000"/>
          <w:sz w:val="24"/>
          <w:szCs w:val="24"/>
          <w:lang w:val="en-US"/>
        </w:rPr>
        <w:t xml:space="preserve"> </w:t>
      </w:r>
      <w:r w:rsidR="00F404A2" w:rsidRPr="00DF5482">
        <w:rPr>
          <w:rFonts w:ascii="Times New Roman" w:hAnsi="Times New Roman" w:cs="Times New Roman"/>
          <w:color w:val="FF0000"/>
          <w:sz w:val="24"/>
          <w:szCs w:val="24"/>
          <w:shd w:val="clear" w:color="auto" w:fill="FFFFFF"/>
          <w:lang w:val="en-US"/>
        </w:rPr>
        <w:t>Remission at week 26 (the first primary endpoint) was observed in 120 of 166 patients (72.3%) receiving avacopan and in 115 of 164 patients (70.1%) receiving prednisone (estimated common difference, 3.4 percentage points; 95% confidence interval [CI], -6.0 to 12.8; P&lt;0.001 for noninferiority; P = 0.24 for superiority). Sustained remission at week 52 (the second primary endpoint) was observed in 109 of 166 patients (65.7%) receiving avacopan and in 90 of 164 patients (54.9%) receiving prednisone (estimated common difference, 12.5 percentage points; 95% CI, 2.6 to 22.3; P&lt;0.001 for noninferiority; P = 0.007 for superiority). Serious adverse events (excluding worsening vasculitis) occurred in 37.3% of the patients receiving avacopan and in 39.0% of those receiving prednisone.</w:t>
      </w:r>
    </w:p>
    <w:p w14:paraId="501010AD" w14:textId="6B2E0161" w:rsidR="003C1B23" w:rsidRPr="00DF5482" w:rsidRDefault="003C1B23" w:rsidP="003C1B23">
      <w:pPr>
        <w:pStyle w:val="HTMLncedenBiimlendirilmi"/>
        <w:shd w:val="clear" w:color="auto" w:fill="F8F9FA"/>
        <w:spacing w:line="360" w:lineRule="auto"/>
        <w:jc w:val="both"/>
        <w:rPr>
          <w:rFonts w:ascii="Times New Roman" w:hAnsi="Times New Roman" w:cs="Times New Roman"/>
          <w:color w:val="FF0000"/>
          <w:sz w:val="24"/>
          <w:szCs w:val="24"/>
          <w:lang w:val="en-US"/>
        </w:rPr>
      </w:pPr>
      <w:r w:rsidRPr="00DF5482">
        <w:rPr>
          <w:rStyle w:val="y2iqfc"/>
          <w:rFonts w:ascii="Times New Roman" w:hAnsi="Times New Roman" w:cs="Times New Roman"/>
          <w:color w:val="FF0000"/>
          <w:sz w:val="24"/>
          <w:szCs w:val="24"/>
          <w:lang w:val="en-US"/>
        </w:rPr>
        <w:t xml:space="preserve">In conclusion, in ANCA-related vasculitis, </w:t>
      </w:r>
      <w:r w:rsidR="00F404A2" w:rsidRPr="00DF5482">
        <w:rPr>
          <w:rFonts w:ascii="Times New Roman" w:hAnsi="Times New Roman" w:cs="Times New Roman"/>
          <w:color w:val="FF0000"/>
          <w:sz w:val="24"/>
          <w:szCs w:val="24"/>
          <w:shd w:val="clear" w:color="auto" w:fill="FFFFFF"/>
          <w:lang w:val="en-US"/>
        </w:rPr>
        <w:t xml:space="preserve">avacopan was noninferior but not superior to prednisone taper with respect to remission at week 26 and was superior to prednisone taper with respect to sustained remission at week 52. </w:t>
      </w:r>
    </w:p>
    <w:bookmarkEnd w:id="6"/>
    <w:p w14:paraId="7B359F86" w14:textId="77777777" w:rsidR="003C1B23" w:rsidRPr="00B53E51" w:rsidRDefault="003C1B23" w:rsidP="00AC2C11">
      <w:pPr>
        <w:pStyle w:val="Balk4"/>
        <w:shd w:val="clear" w:color="auto" w:fill="FFFFFF"/>
        <w:spacing w:before="0" w:beforeAutospacing="0" w:line="360" w:lineRule="auto"/>
        <w:jc w:val="both"/>
        <w:rPr>
          <w:b w:val="0"/>
          <w:bCs w:val="0"/>
          <w:color w:val="000000" w:themeColor="text1"/>
        </w:rPr>
      </w:pPr>
    </w:p>
    <w:p w14:paraId="7EA07192" w14:textId="77777777" w:rsidR="00CF57A1" w:rsidRPr="00B53E51" w:rsidRDefault="00CF57A1" w:rsidP="00AC2C11">
      <w:pPr>
        <w:pStyle w:val="Balk4"/>
        <w:shd w:val="clear" w:color="auto" w:fill="FFFFFF"/>
        <w:spacing w:before="0" w:beforeAutospacing="0" w:line="360" w:lineRule="auto"/>
        <w:jc w:val="both"/>
        <w:rPr>
          <w:bCs w:val="0"/>
          <w:color w:val="000000" w:themeColor="text1"/>
        </w:rPr>
      </w:pPr>
      <w:r w:rsidRPr="00B53E51">
        <w:rPr>
          <w:bCs w:val="0"/>
          <w:color w:val="000000" w:themeColor="text1"/>
        </w:rPr>
        <w:t>Grubumuz Hakkında</w:t>
      </w:r>
    </w:p>
    <w:p w14:paraId="6C31E03A" w14:textId="77777777" w:rsidR="00CF57A1" w:rsidRPr="00B53E51" w:rsidRDefault="00CF57A1" w:rsidP="00AC2C11">
      <w:pPr>
        <w:pStyle w:val="NormalWeb"/>
        <w:shd w:val="clear" w:color="auto" w:fill="FFFFFF"/>
        <w:spacing w:before="0" w:beforeAutospacing="0" w:line="360" w:lineRule="auto"/>
        <w:jc w:val="both"/>
        <w:rPr>
          <w:color w:val="000000" w:themeColor="text1"/>
        </w:rPr>
      </w:pPr>
      <w:proofErr w:type="spellStart"/>
      <w:r w:rsidRPr="00B53E51">
        <w:rPr>
          <w:color w:val="000000" w:themeColor="text1"/>
        </w:rPr>
        <w:t>Glomerülonefritler</w:t>
      </w:r>
      <w:proofErr w:type="spellEnd"/>
      <w:r w:rsidRPr="00B53E51">
        <w:rPr>
          <w:color w:val="000000" w:themeColor="text1"/>
        </w:rPr>
        <w:t xml:space="preserve">, son dönem böbrek yetersizliğinin en önde gelen sebepleri arasında olup bu nedenle </w:t>
      </w:r>
      <w:proofErr w:type="spellStart"/>
      <w:r w:rsidRPr="00B53E51">
        <w:rPr>
          <w:color w:val="000000" w:themeColor="text1"/>
        </w:rPr>
        <w:t>nefroloji</w:t>
      </w:r>
      <w:proofErr w:type="spellEnd"/>
      <w:r w:rsidRPr="00B53E51">
        <w:rPr>
          <w:color w:val="000000" w:themeColor="text1"/>
        </w:rPr>
        <w:t xml:space="preserve"> alanında araştırılması gereken önemli bir hastalık grubunu oluşturmaktadırlar. Özellikle primer glomerüler hastalıklar </w:t>
      </w:r>
      <w:proofErr w:type="gramStart"/>
      <w:r w:rsidRPr="00B53E51">
        <w:rPr>
          <w:color w:val="000000" w:themeColor="text1"/>
        </w:rPr>
        <w:t>konusunda,</w:t>
      </w:r>
      <w:proofErr w:type="gramEnd"/>
      <w:r w:rsidRPr="00B53E51">
        <w:rPr>
          <w:color w:val="000000" w:themeColor="text1"/>
        </w:rPr>
        <w:t xml:space="preserve"> hem ülkemizde hem de uluslar arası bilim camiasında yapılmış olan çalışmalar genellikle az sayıda hasta içeren, çoğunlukla klinik seyir ve doğal gidişle ilgili çalışmalardır. Tedavi ile ilgili ise hem daha az sayıda çalışma vardır, hem de hasta sayısı ve </w:t>
      </w:r>
      <w:proofErr w:type="spellStart"/>
      <w:r w:rsidRPr="00B53E51">
        <w:rPr>
          <w:color w:val="000000" w:themeColor="text1"/>
        </w:rPr>
        <w:t>randomizasyonla</w:t>
      </w:r>
      <w:proofErr w:type="spellEnd"/>
      <w:r w:rsidRPr="00B53E51">
        <w:rPr>
          <w:color w:val="000000" w:themeColor="text1"/>
        </w:rPr>
        <w:t xml:space="preserve"> ilgili büyük eksiklikler vardır. Bu nedenle, ülkemizdeki bu hastalıklarla ilgili bir çalışma grubuna ihtiyaç duyuldu.  </w:t>
      </w:r>
    </w:p>
    <w:p w14:paraId="50740A61" w14:textId="033FE504" w:rsidR="00CF57A1" w:rsidRDefault="00CF57A1" w:rsidP="00AC2C11">
      <w:pPr>
        <w:pStyle w:val="NormalWeb"/>
        <w:shd w:val="clear" w:color="auto" w:fill="FFFFFF"/>
        <w:spacing w:before="0" w:beforeAutospacing="0" w:line="360" w:lineRule="auto"/>
        <w:jc w:val="both"/>
        <w:rPr>
          <w:color w:val="000000" w:themeColor="text1"/>
        </w:rPr>
      </w:pPr>
      <w:r w:rsidRPr="00B53E51">
        <w:rPr>
          <w:color w:val="000000" w:themeColor="text1"/>
        </w:rPr>
        <w:t>Bu amaçla 04.04.2008 tarihinde Türk Nefroloji Derneği bünyesinde, Türk Nefroloji Derneği Glomerüler Hastalık Çalışma Grubu (TSN-GOLD) kuruldu.  </w:t>
      </w:r>
    </w:p>
    <w:p w14:paraId="568BA3A2" w14:textId="77777777" w:rsidR="00F404A2" w:rsidRDefault="00F404A2" w:rsidP="00F404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val="en" w:eastAsia="tr-TR"/>
        </w:rPr>
      </w:pPr>
    </w:p>
    <w:p w14:paraId="2149FF64" w14:textId="2ED75E58" w:rsidR="00F404A2" w:rsidRDefault="00F404A2" w:rsidP="00F404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val="en" w:eastAsia="tr-TR"/>
        </w:rPr>
      </w:pPr>
      <w:bookmarkStart w:id="7" w:name="_Hlk80520396"/>
    </w:p>
    <w:p w14:paraId="174B2698" w14:textId="1E2F4A51" w:rsidR="00F404A2" w:rsidRPr="00F404A2" w:rsidRDefault="00F404A2" w:rsidP="00F404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b/>
          <w:bCs/>
          <w:color w:val="FF0000"/>
          <w:sz w:val="24"/>
          <w:szCs w:val="24"/>
          <w:lang w:val="en" w:eastAsia="tr-TR"/>
        </w:rPr>
      </w:pPr>
      <w:r w:rsidRPr="00F404A2">
        <w:rPr>
          <w:rFonts w:ascii="Times New Roman" w:eastAsia="Times New Roman" w:hAnsi="Times New Roman" w:cs="Times New Roman"/>
          <w:b/>
          <w:bCs/>
          <w:color w:val="FF0000"/>
          <w:sz w:val="24"/>
          <w:szCs w:val="24"/>
          <w:lang w:val="en" w:eastAsia="tr-TR"/>
        </w:rPr>
        <w:t>About our working group (TSN-GOLD)</w:t>
      </w:r>
    </w:p>
    <w:p w14:paraId="7BB14ED5" w14:textId="4611507F" w:rsidR="00F404A2" w:rsidRPr="00F404A2" w:rsidRDefault="00F404A2" w:rsidP="00F404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val="en" w:eastAsia="tr-TR"/>
        </w:rPr>
      </w:pPr>
      <w:r w:rsidRPr="00F404A2">
        <w:rPr>
          <w:rFonts w:ascii="Times New Roman" w:eastAsia="Times New Roman" w:hAnsi="Times New Roman" w:cs="Times New Roman"/>
          <w:color w:val="FF0000"/>
          <w:sz w:val="24"/>
          <w:szCs w:val="24"/>
          <w:lang w:val="en" w:eastAsia="tr-TR"/>
        </w:rPr>
        <w:t>Glomerulonephritis is among the leading causes of end-stage renal disease and therefore constitutes an important group of diseases that should be investigated in the field of nephrology. Studies conducted both in our country and in the international scientific community, especially on primary glomerular diseases, are generally studies involving a small number of patients and mostly related to the clinical course and natural course. Regarding treatment, there are fewer studies, and there are major deficiencies in the number of patients and randomization. Therefore, a study group on these diseases in our country was needed.</w:t>
      </w:r>
    </w:p>
    <w:p w14:paraId="5C2A33F1" w14:textId="77777777" w:rsidR="00F404A2" w:rsidRPr="00F404A2" w:rsidRDefault="00F404A2" w:rsidP="00F404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eastAsia="tr-TR"/>
        </w:rPr>
      </w:pPr>
      <w:r w:rsidRPr="00F404A2">
        <w:rPr>
          <w:rFonts w:ascii="Times New Roman" w:eastAsia="Times New Roman" w:hAnsi="Times New Roman" w:cs="Times New Roman"/>
          <w:color w:val="FF0000"/>
          <w:sz w:val="24"/>
          <w:szCs w:val="24"/>
          <w:lang w:val="en" w:eastAsia="tr-TR"/>
        </w:rPr>
        <w:t>For this purpose, the Turkish Society of Nephrology Glomerular Disease Study Group (TSN-GOLD) was established on 04.04.2008 within the body of the Turkish Society of Nephrology.</w:t>
      </w:r>
    </w:p>
    <w:bookmarkEnd w:id="7"/>
    <w:p w14:paraId="4541784F" w14:textId="77777777" w:rsidR="00F404A2" w:rsidRPr="00B53E51" w:rsidRDefault="00F404A2" w:rsidP="00AC2C11">
      <w:pPr>
        <w:pStyle w:val="NormalWeb"/>
        <w:shd w:val="clear" w:color="auto" w:fill="FFFFFF"/>
        <w:spacing w:before="0" w:beforeAutospacing="0" w:line="360" w:lineRule="auto"/>
        <w:jc w:val="both"/>
        <w:rPr>
          <w:color w:val="000000" w:themeColor="text1"/>
        </w:rPr>
      </w:pPr>
    </w:p>
    <w:p w14:paraId="0EBF0814" w14:textId="77777777" w:rsidR="00CF57A1" w:rsidRPr="00B53E51" w:rsidRDefault="00CF57A1" w:rsidP="00AC2C11">
      <w:pPr>
        <w:pStyle w:val="NormalWeb"/>
        <w:shd w:val="clear" w:color="auto" w:fill="FFFFFF"/>
        <w:spacing w:before="0" w:beforeAutospacing="0" w:line="360" w:lineRule="auto"/>
        <w:jc w:val="both"/>
        <w:rPr>
          <w:color w:val="000000" w:themeColor="text1"/>
        </w:rPr>
      </w:pPr>
      <w:r w:rsidRPr="00B53E51">
        <w:rPr>
          <w:color w:val="000000" w:themeColor="text1"/>
        </w:rPr>
        <w:t>Grubumuzun başlıca amaçları: </w:t>
      </w:r>
    </w:p>
    <w:p w14:paraId="51A59CC4" w14:textId="77777777" w:rsidR="00CF57A1" w:rsidRPr="00B53E51" w:rsidRDefault="00CF57A1" w:rsidP="00AC2C11">
      <w:pPr>
        <w:pStyle w:val="NormalWeb"/>
        <w:shd w:val="clear" w:color="auto" w:fill="FFFFFF"/>
        <w:spacing w:before="0" w:beforeAutospacing="0" w:line="360" w:lineRule="auto"/>
        <w:jc w:val="both"/>
        <w:rPr>
          <w:color w:val="000000" w:themeColor="text1"/>
        </w:rPr>
      </w:pPr>
      <w:r w:rsidRPr="00B53E51">
        <w:rPr>
          <w:color w:val="000000" w:themeColor="text1"/>
        </w:rPr>
        <w:t xml:space="preserve">Glomerüler </w:t>
      </w:r>
      <w:proofErr w:type="spellStart"/>
      <w:r w:rsidRPr="00B53E51">
        <w:rPr>
          <w:color w:val="000000" w:themeColor="text1"/>
        </w:rPr>
        <w:t>hastalıklarların</w:t>
      </w:r>
      <w:proofErr w:type="spellEnd"/>
      <w:r w:rsidRPr="00B53E51">
        <w:rPr>
          <w:color w:val="000000" w:themeColor="text1"/>
        </w:rPr>
        <w:t>;</w:t>
      </w:r>
    </w:p>
    <w:p w14:paraId="597BD934" w14:textId="77777777" w:rsidR="00CF57A1" w:rsidRPr="00B53E51" w:rsidRDefault="00CF57A1" w:rsidP="00AC2C11">
      <w:pPr>
        <w:pStyle w:val="NormalWeb"/>
        <w:shd w:val="clear" w:color="auto" w:fill="FFFFFF"/>
        <w:spacing w:before="0" w:beforeAutospacing="0" w:line="360" w:lineRule="auto"/>
        <w:jc w:val="both"/>
        <w:rPr>
          <w:color w:val="000000" w:themeColor="text1"/>
        </w:rPr>
      </w:pPr>
      <w:r w:rsidRPr="00B53E51">
        <w:rPr>
          <w:color w:val="000000" w:themeColor="text1"/>
        </w:rPr>
        <w:t xml:space="preserve">-Ülkemizdeki demografik özelliklerin, dağılımların, tedavi ile ilişkili özelliklerin ve </w:t>
      </w:r>
      <w:proofErr w:type="spellStart"/>
      <w:r w:rsidRPr="00B53E51">
        <w:rPr>
          <w:color w:val="000000" w:themeColor="text1"/>
        </w:rPr>
        <w:t>prognozların</w:t>
      </w:r>
      <w:proofErr w:type="spellEnd"/>
      <w:r w:rsidRPr="00B53E51">
        <w:rPr>
          <w:color w:val="000000" w:themeColor="text1"/>
        </w:rPr>
        <w:t xml:space="preserve"> saptanması</w:t>
      </w:r>
    </w:p>
    <w:p w14:paraId="7F487D19" w14:textId="77777777" w:rsidR="00CF57A1" w:rsidRPr="00B53E51" w:rsidRDefault="00CF57A1" w:rsidP="00AC2C11">
      <w:pPr>
        <w:pStyle w:val="NormalWeb"/>
        <w:shd w:val="clear" w:color="auto" w:fill="FFFFFF"/>
        <w:spacing w:before="0" w:beforeAutospacing="0" w:line="360" w:lineRule="auto"/>
        <w:jc w:val="both"/>
        <w:rPr>
          <w:color w:val="000000" w:themeColor="text1"/>
        </w:rPr>
      </w:pPr>
      <w:r w:rsidRPr="00B53E51">
        <w:rPr>
          <w:color w:val="000000" w:themeColor="text1"/>
        </w:rPr>
        <w:t>-</w:t>
      </w:r>
      <w:proofErr w:type="spellStart"/>
      <w:r w:rsidRPr="00B53E51">
        <w:rPr>
          <w:color w:val="000000" w:themeColor="text1"/>
        </w:rPr>
        <w:t>Prospektif</w:t>
      </w:r>
      <w:proofErr w:type="spellEnd"/>
      <w:r w:rsidRPr="00B53E51">
        <w:rPr>
          <w:color w:val="000000" w:themeColor="text1"/>
        </w:rPr>
        <w:t xml:space="preserve"> klinik veya deneysel çalışmalar yapmak </w:t>
      </w:r>
    </w:p>
    <w:p w14:paraId="1AF426CA" w14:textId="77777777" w:rsidR="00CF57A1" w:rsidRPr="00B53E51" w:rsidRDefault="00CF57A1" w:rsidP="00AC2C11">
      <w:pPr>
        <w:pStyle w:val="NormalWeb"/>
        <w:shd w:val="clear" w:color="auto" w:fill="FFFFFF"/>
        <w:spacing w:before="0" w:beforeAutospacing="0" w:line="360" w:lineRule="auto"/>
        <w:jc w:val="both"/>
        <w:rPr>
          <w:color w:val="000000" w:themeColor="text1"/>
        </w:rPr>
      </w:pPr>
      <w:r w:rsidRPr="00B53E51">
        <w:rPr>
          <w:color w:val="000000" w:themeColor="text1"/>
        </w:rPr>
        <w:t>-Takip ve tedavisi konusunda ulusal standartlar ve kılavuzlar hazırlamak </w:t>
      </w:r>
    </w:p>
    <w:p w14:paraId="2380CCDB" w14:textId="77777777" w:rsidR="00CF57A1" w:rsidRPr="00B53E51" w:rsidRDefault="00CF57A1" w:rsidP="00AC2C11">
      <w:pPr>
        <w:pStyle w:val="NormalWeb"/>
        <w:shd w:val="clear" w:color="auto" w:fill="FFFFFF"/>
        <w:spacing w:before="0" w:beforeAutospacing="0" w:line="360" w:lineRule="auto"/>
        <w:jc w:val="both"/>
        <w:rPr>
          <w:color w:val="000000" w:themeColor="text1"/>
        </w:rPr>
      </w:pPr>
      <w:r w:rsidRPr="00B53E51">
        <w:rPr>
          <w:color w:val="000000" w:themeColor="text1"/>
        </w:rPr>
        <w:t>-Majör komplikasyonlarını araştırmak ve bu konuda gerekli önerilerde bulunmak </w:t>
      </w:r>
    </w:p>
    <w:p w14:paraId="1F3FAD40" w14:textId="77777777" w:rsidR="00CF57A1" w:rsidRPr="00B53E51" w:rsidRDefault="00CF57A1" w:rsidP="00AC2C11">
      <w:pPr>
        <w:pStyle w:val="NormalWeb"/>
        <w:shd w:val="clear" w:color="auto" w:fill="FFFFFF"/>
        <w:spacing w:before="0" w:beforeAutospacing="0" w:line="360" w:lineRule="auto"/>
        <w:jc w:val="both"/>
        <w:rPr>
          <w:color w:val="000000" w:themeColor="text1"/>
        </w:rPr>
      </w:pPr>
      <w:r w:rsidRPr="00B53E51">
        <w:rPr>
          <w:color w:val="000000" w:themeColor="text1"/>
        </w:rPr>
        <w:t>-Konservatif (</w:t>
      </w:r>
      <w:proofErr w:type="spellStart"/>
      <w:r w:rsidRPr="00B53E51">
        <w:rPr>
          <w:color w:val="000000" w:themeColor="text1"/>
        </w:rPr>
        <w:t>non-immunolojik</w:t>
      </w:r>
      <w:proofErr w:type="spellEnd"/>
      <w:r w:rsidRPr="00B53E51">
        <w:rPr>
          <w:color w:val="000000" w:themeColor="text1"/>
        </w:rPr>
        <w:t xml:space="preserve">) ve </w:t>
      </w:r>
      <w:proofErr w:type="spellStart"/>
      <w:r w:rsidRPr="00B53E51">
        <w:rPr>
          <w:color w:val="000000" w:themeColor="text1"/>
        </w:rPr>
        <w:t>immunosuppressif</w:t>
      </w:r>
      <w:proofErr w:type="spellEnd"/>
      <w:r w:rsidRPr="00B53E51">
        <w:rPr>
          <w:color w:val="000000" w:themeColor="text1"/>
        </w:rPr>
        <w:t xml:space="preserve"> tedavi protokollerinin standardizasyonu ve bu tedavilerin etkinlik ve yan etkilerinin belirlenmesi </w:t>
      </w:r>
    </w:p>
    <w:p w14:paraId="68E632DC" w14:textId="77777777" w:rsidR="00CF57A1" w:rsidRPr="00B53E51" w:rsidRDefault="00CF57A1" w:rsidP="00AC2C11">
      <w:pPr>
        <w:pStyle w:val="NormalWeb"/>
        <w:shd w:val="clear" w:color="auto" w:fill="FFFFFF"/>
        <w:spacing w:before="0" w:beforeAutospacing="0" w:line="360" w:lineRule="auto"/>
        <w:jc w:val="both"/>
        <w:rPr>
          <w:color w:val="000000" w:themeColor="text1"/>
        </w:rPr>
      </w:pPr>
      <w:r w:rsidRPr="00B53E51">
        <w:rPr>
          <w:color w:val="000000" w:themeColor="text1"/>
        </w:rPr>
        <w:t>-Ulusal bilimsel toplantılar düzenlemek ve bu konuda hekimlerin bilgilendirilmesini sağlamak </w:t>
      </w:r>
    </w:p>
    <w:p w14:paraId="623A0E1E" w14:textId="77777777" w:rsidR="00CF57A1" w:rsidRPr="00B53E51" w:rsidRDefault="00CF57A1" w:rsidP="00AC2C11">
      <w:pPr>
        <w:pStyle w:val="NormalWeb"/>
        <w:shd w:val="clear" w:color="auto" w:fill="FFFFFF"/>
        <w:spacing w:before="0" w:beforeAutospacing="0" w:line="360" w:lineRule="auto"/>
        <w:jc w:val="both"/>
        <w:rPr>
          <w:color w:val="000000" w:themeColor="text1"/>
        </w:rPr>
      </w:pPr>
      <w:r w:rsidRPr="00B53E51">
        <w:rPr>
          <w:color w:val="000000" w:themeColor="text1"/>
        </w:rPr>
        <w:t>-Hastaların hayat kalitelerinin artırılması konusunda gerekli önerilerde bulunmak</w:t>
      </w:r>
    </w:p>
    <w:p w14:paraId="72D050FE" w14:textId="77777777" w:rsidR="003B6CEA" w:rsidRDefault="003B6CEA" w:rsidP="00F404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color w:val="FF0000"/>
          <w:sz w:val="24"/>
          <w:szCs w:val="24"/>
          <w:lang w:val="en" w:eastAsia="tr-TR"/>
        </w:rPr>
      </w:pPr>
    </w:p>
    <w:p w14:paraId="2FB3B0A0" w14:textId="77777777" w:rsidR="003B6CEA" w:rsidRDefault="003B6CEA" w:rsidP="00F404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color w:val="FF0000"/>
          <w:sz w:val="24"/>
          <w:szCs w:val="24"/>
          <w:lang w:val="en" w:eastAsia="tr-TR"/>
        </w:rPr>
      </w:pPr>
      <w:bookmarkStart w:id="8" w:name="_Hlk80520478"/>
    </w:p>
    <w:p w14:paraId="5E734EA0" w14:textId="3CC0135D" w:rsidR="00F404A2" w:rsidRPr="00F404A2" w:rsidRDefault="00F404A2" w:rsidP="00F404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color w:val="FF0000"/>
          <w:sz w:val="24"/>
          <w:szCs w:val="24"/>
          <w:lang w:val="en" w:eastAsia="tr-TR"/>
        </w:rPr>
      </w:pPr>
      <w:r w:rsidRPr="00F404A2">
        <w:rPr>
          <w:rFonts w:ascii="Times New Roman" w:eastAsia="Times New Roman" w:hAnsi="Times New Roman" w:cs="Times New Roman"/>
          <w:b/>
          <w:bCs/>
          <w:color w:val="FF0000"/>
          <w:sz w:val="24"/>
          <w:szCs w:val="24"/>
          <w:lang w:val="en" w:eastAsia="tr-TR"/>
        </w:rPr>
        <w:t>The main objectives of our group are:</w:t>
      </w:r>
    </w:p>
    <w:p w14:paraId="089C4AF0" w14:textId="682B396A" w:rsidR="00F404A2" w:rsidRPr="00F404A2" w:rsidRDefault="00F404A2" w:rsidP="00F404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FF0000"/>
          <w:sz w:val="24"/>
          <w:szCs w:val="24"/>
          <w:lang w:val="en" w:eastAsia="tr-TR"/>
        </w:rPr>
      </w:pPr>
    </w:p>
    <w:p w14:paraId="4F8E2F97" w14:textId="1833AF1E" w:rsidR="003B6CEA" w:rsidRDefault="00F404A2" w:rsidP="00F404A2">
      <w:pPr>
        <w:pStyle w:val="ListeParagraf"/>
        <w:numPr>
          <w:ilvl w:val="0"/>
          <w:numId w:val="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FF0000"/>
          <w:sz w:val="24"/>
          <w:szCs w:val="24"/>
          <w:lang w:val="en" w:eastAsia="tr-TR"/>
        </w:rPr>
      </w:pPr>
      <w:r w:rsidRPr="003B6CEA">
        <w:rPr>
          <w:rFonts w:ascii="Times New Roman" w:eastAsia="Times New Roman" w:hAnsi="Times New Roman" w:cs="Times New Roman"/>
          <w:color w:val="FF0000"/>
          <w:sz w:val="24"/>
          <w:szCs w:val="24"/>
          <w:lang w:val="en" w:eastAsia="tr-TR"/>
        </w:rPr>
        <w:t xml:space="preserve">Determining the demographic characteristics, distributions, treatment-related characteristics and prognoses </w:t>
      </w:r>
      <w:r w:rsidR="003B6CEA">
        <w:rPr>
          <w:rFonts w:ascii="Times New Roman" w:eastAsia="Times New Roman" w:hAnsi="Times New Roman" w:cs="Times New Roman"/>
          <w:color w:val="FF0000"/>
          <w:sz w:val="24"/>
          <w:szCs w:val="24"/>
          <w:lang w:val="en" w:eastAsia="tr-TR"/>
        </w:rPr>
        <w:t xml:space="preserve">of glomerular diseases </w:t>
      </w:r>
      <w:r w:rsidRPr="003B6CEA">
        <w:rPr>
          <w:rFonts w:ascii="Times New Roman" w:eastAsia="Times New Roman" w:hAnsi="Times New Roman" w:cs="Times New Roman"/>
          <w:color w:val="FF0000"/>
          <w:sz w:val="24"/>
          <w:szCs w:val="24"/>
          <w:lang w:val="en" w:eastAsia="tr-TR"/>
        </w:rPr>
        <w:t>in our country</w:t>
      </w:r>
    </w:p>
    <w:p w14:paraId="2C5BFFDA" w14:textId="37222902" w:rsidR="003B6CEA" w:rsidRDefault="00DF5482" w:rsidP="00F404A2">
      <w:pPr>
        <w:pStyle w:val="ListeParagraf"/>
        <w:numPr>
          <w:ilvl w:val="0"/>
          <w:numId w:val="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FF0000"/>
          <w:sz w:val="24"/>
          <w:szCs w:val="24"/>
          <w:lang w:val="en" w:eastAsia="tr-TR"/>
        </w:rPr>
      </w:pPr>
      <w:r>
        <w:rPr>
          <w:rFonts w:ascii="Times New Roman" w:eastAsia="Times New Roman" w:hAnsi="Times New Roman" w:cs="Times New Roman"/>
          <w:color w:val="FF0000"/>
          <w:sz w:val="24"/>
          <w:szCs w:val="24"/>
          <w:lang w:val="en" w:eastAsia="tr-TR"/>
        </w:rPr>
        <w:t>To p</w:t>
      </w:r>
      <w:r w:rsidR="003B6CEA">
        <w:rPr>
          <w:rFonts w:ascii="Times New Roman" w:eastAsia="Times New Roman" w:hAnsi="Times New Roman" w:cs="Times New Roman"/>
          <w:color w:val="FF0000"/>
          <w:sz w:val="24"/>
          <w:szCs w:val="24"/>
          <w:lang w:val="en" w:eastAsia="tr-TR"/>
        </w:rPr>
        <w:t>erform</w:t>
      </w:r>
      <w:r w:rsidR="00F404A2" w:rsidRPr="003B6CEA">
        <w:rPr>
          <w:rFonts w:ascii="Times New Roman" w:eastAsia="Times New Roman" w:hAnsi="Times New Roman" w:cs="Times New Roman"/>
          <w:color w:val="FF0000"/>
          <w:sz w:val="24"/>
          <w:szCs w:val="24"/>
          <w:lang w:val="en" w:eastAsia="tr-TR"/>
        </w:rPr>
        <w:t xml:space="preserve"> prospective clinical or experimental studies</w:t>
      </w:r>
      <w:r w:rsidR="003B6CEA">
        <w:rPr>
          <w:rFonts w:ascii="Times New Roman" w:eastAsia="Times New Roman" w:hAnsi="Times New Roman" w:cs="Times New Roman"/>
          <w:color w:val="FF0000"/>
          <w:sz w:val="24"/>
          <w:szCs w:val="24"/>
          <w:lang w:val="en" w:eastAsia="tr-TR"/>
        </w:rPr>
        <w:t xml:space="preserve"> about glomerular diseases</w:t>
      </w:r>
    </w:p>
    <w:p w14:paraId="6525CC18" w14:textId="77777777" w:rsidR="003B6CEA" w:rsidRDefault="00F404A2" w:rsidP="00F404A2">
      <w:pPr>
        <w:pStyle w:val="ListeParagraf"/>
        <w:numPr>
          <w:ilvl w:val="0"/>
          <w:numId w:val="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FF0000"/>
          <w:sz w:val="24"/>
          <w:szCs w:val="24"/>
          <w:lang w:val="en" w:eastAsia="tr-TR"/>
        </w:rPr>
      </w:pPr>
      <w:r w:rsidRPr="003B6CEA">
        <w:rPr>
          <w:rFonts w:ascii="Times New Roman" w:eastAsia="Times New Roman" w:hAnsi="Times New Roman" w:cs="Times New Roman"/>
          <w:color w:val="FF0000"/>
          <w:sz w:val="24"/>
          <w:szCs w:val="24"/>
          <w:lang w:val="en" w:eastAsia="tr-TR"/>
        </w:rPr>
        <w:t>Preparing national standards and guidelines on follow-up and treatment</w:t>
      </w:r>
      <w:r w:rsidR="003B6CEA">
        <w:rPr>
          <w:rFonts w:ascii="Times New Roman" w:eastAsia="Times New Roman" w:hAnsi="Times New Roman" w:cs="Times New Roman"/>
          <w:color w:val="FF0000"/>
          <w:sz w:val="24"/>
          <w:szCs w:val="24"/>
          <w:lang w:val="en" w:eastAsia="tr-TR"/>
        </w:rPr>
        <w:t xml:space="preserve"> of glomerular disease. </w:t>
      </w:r>
    </w:p>
    <w:p w14:paraId="2B9C81CE" w14:textId="77777777" w:rsidR="003B6CEA" w:rsidRDefault="00F404A2" w:rsidP="00F404A2">
      <w:pPr>
        <w:pStyle w:val="ListeParagraf"/>
        <w:numPr>
          <w:ilvl w:val="0"/>
          <w:numId w:val="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FF0000"/>
          <w:sz w:val="24"/>
          <w:szCs w:val="24"/>
          <w:lang w:val="en" w:eastAsia="tr-TR"/>
        </w:rPr>
      </w:pPr>
      <w:r w:rsidRPr="003B6CEA">
        <w:rPr>
          <w:rFonts w:ascii="Times New Roman" w:eastAsia="Times New Roman" w:hAnsi="Times New Roman" w:cs="Times New Roman"/>
          <w:color w:val="FF0000"/>
          <w:sz w:val="24"/>
          <w:szCs w:val="24"/>
          <w:lang w:val="en" w:eastAsia="tr-TR"/>
        </w:rPr>
        <w:t>Investigating major complications and making necessary recommendations in this regard</w:t>
      </w:r>
    </w:p>
    <w:p w14:paraId="34B84C99" w14:textId="77777777" w:rsidR="003B6CEA" w:rsidRDefault="00F404A2" w:rsidP="00F404A2">
      <w:pPr>
        <w:pStyle w:val="ListeParagraf"/>
        <w:numPr>
          <w:ilvl w:val="0"/>
          <w:numId w:val="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FF0000"/>
          <w:sz w:val="24"/>
          <w:szCs w:val="24"/>
          <w:lang w:val="en" w:eastAsia="tr-TR"/>
        </w:rPr>
      </w:pPr>
      <w:r w:rsidRPr="003B6CEA">
        <w:rPr>
          <w:rFonts w:ascii="Times New Roman" w:eastAsia="Times New Roman" w:hAnsi="Times New Roman" w:cs="Times New Roman"/>
          <w:color w:val="FF0000"/>
          <w:sz w:val="24"/>
          <w:szCs w:val="24"/>
          <w:lang w:val="en" w:eastAsia="tr-TR"/>
        </w:rPr>
        <w:t>Standardization of conservative (non-immunological) and immunosuppressive treatment protocols and determination of efficacy and side effects of these treatments</w:t>
      </w:r>
    </w:p>
    <w:p w14:paraId="25AAA523" w14:textId="77777777" w:rsidR="003B6CEA" w:rsidRDefault="00F404A2" w:rsidP="00F404A2">
      <w:pPr>
        <w:pStyle w:val="ListeParagraf"/>
        <w:numPr>
          <w:ilvl w:val="0"/>
          <w:numId w:val="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FF0000"/>
          <w:sz w:val="24"/>
          <w:szCs w:val="24"/>
          <w:lang w:val="en" w:eastAsia="tr-TR"/>
        </w:rPr>
      </w:pPr>
      <w:r w:rsidRPr="003B6CEA">
        <w:rPr>
          <w:rFonts w:ascii="Times New Roman" w:eastAsia="Times New Roman" w:hAnsi="Times New Roman" w:cs="Times New Roman"/>
          <w:color w:val="FF0000"/>
          <w:sz w:val="24"/>
          <w:szCs w:val="24"/>
          <w:lang w:val="en" w:eastAsia="tr-TR"/>
        </w:rPr>
        <w:t>To organize national scientific meetings and to inform physicians about this issue.</w:t>
      </w:r>
    </w:p>
    <w:p w14:paraId="53C4E533" w14:textId="2CA088BE" w:rsidR="00F404A2" w:rsidRPr="003B6CEA" w:rsidRDefault="00F404A2" w:rsidP="00F404A2">
      <w:pPr>
        <w:pStyle w:val="ListeParagraf"/>
        <w:numPr>
          <w:ilvl w:val="0"/>
          <w:numId w:val="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FF0000"/>
          <w:sz w:val="24"/>
          <w:szCs w:val="24"/>
          <w:lang w:val="en" w:eastAsia="tr-TR"/>
        </w:rPr>
      </w:pPr>
      <w:r w:rsidRPr="003B6CEA">
        <w:rPr>
          <w:rFonts w:ascii="Times New Roman" w:eastAsia="Times New Roman" w:hAnsi="Times New Roman" w:cs="Times New Roman"/>
          <w:color w:val="FF0000"/>
          <w:sz w:val="24"/>
          <w:szCs w:val="24"/>
          <w:lang w:val="en" w:eastAsia="tr-TR"/>
        </w:rPr>
        <w:t>To make necessary suggestions to increase the quality of life of patients.</w:t>
      </w:r>
    </w:p>
    <w:bookmarkEnd w:id="8"/>
    <w:p w14:paraId="731A8730" w14:textId="77777777" w:rsidR="00E55D15" w:rsidRPr="00B53E51" w:rsidRDefault="00E55D15" w:rsidP="00AC2C11">
      <w:pPr>
        <w:pStyle w:val="Balk4"/>
        <w:shd w:val="clear" w:color="auto" w:fill="FFFFFF"/>
        <w:spacing w:before="0" w:beforeAutospacing="0" w:line="360" w:lineRule="auto"/>
        <w:jc w:val="both"/>
        <w:rPr>
          <w:bCs w:val="0"/>
          <w:color w:val="000000" w:themeColor="text1"/>
        </w:rPr>
      </w:pPr>
    </w:p>
    <w:p w14:paraId="5BC14016" w14:textId="77777777" w:rsidR="00CF57A1" w:rsidRPr="003B6CEA" w:rsidRDefault="00CF57A1" w:rsidP="00AC2C11">
      <w:pPr>
        <w:pStyle w:val="Balk4"/>
        <w:shd w:val="clear" w:color="auto" w:fill="FFFFFF"/>
        <w:spacing w:before="0" w:beforeAutospacing="0" w:line="360" w:lineRule="auto"/>
        <w:jc w:val="both"/>
        <w:rPr>
          <w:bCs w:val="0"/>
          <w:color w:val="000000" w:themeColor="text1"/>
        </w:rPr>
      </w:pPr>
      <w:r w:rsidRPr="003B6CEA">
        <w:rPr>
          <w:bCs w:val="0"/>
          <w:color w:val="000000" w:themeColor="text1"/>
        </w:rPr>
        <w:t xml:space="preserve">Faaliyetler ve Yayınlar </w:t>
      </w:r>
    </w:p>
    <w:p w14:paraId="1FC46B61" w14:textId="77777777" w:rsidR="00CF57A1" w:rsidRPr="003B6CEA" w:rsidRDefault="00CF57A1" w:rsidP="00AC2C11">
      <w:pPr>
        <w:pStyle w:val="Balk4"/>
        <w:shd w:val="clear" w:color="auto" w:fill="FFFFFF"/>
        <w:spacing w:before="0" w:beforeAutospacing="0" w:line="360" w:lineRule="auto"/>
        <w:jc w:val="both"/>
        <w:rPr>
          <w:bCs w:val="0"/>
          <w:color w:val="000000" w:themeColor="text1"/>
        </w:rPr>
      </w:pPr>
      <w:r w:rsidRPr="003B6CEA">
        <w:rPr>
          <w:bCs w:val="0"/>
          <w:color w:val="000000" w:themeColor="text1"/>
        </w:rPr>
        <w:t xml:space="preserve">-Faaliyetler </w:t>
      </w:r>
    </w:p>
    <w:p w14:paraId="4D58247B" w14:textId="77777777" w:rsidR="00CF57A1" w:rsidRPr="003B6CEA" w:rsidRDefault="00CF57A1" w:rsidP="00AC2C11">
      <w:pPr>
        <w:pStyle w:val="Balk4"/>
        <w:shd w:val="clear" w:color="auto" w:fill="FFFFFF"/>
        <w:spacing w:before="0" w:beforeAutospacing="0" w:line="360" w:lineRule="auto"/>
        <w:jc w:val="both"/>
        <w:rPr>
          <w:bCs w:val="0"/>
          <w:color w:val="000000" w:themeColor="text1"/>
        </w:rPr>
      </w:pPr>
      <w:r w:rsidRPr="003B6CEA">
        <w:rPr>
          <w:bCs w:val="0"/>
          <w:color w:val="000000" w:themeColor="text1"/>
        </w:rPr>
        <w:t xml:space="preserve">   19. Nefroloji Kış Okulu, 20-23 Mayıs 2021</w:t>
      </w:r>
    </w:p>
    <w:p w14:paraId="497C5E05" w14:textId="2A371D2C" w:rsidR="00CF57A1" w:rsidRPr="003B6CEA" w:rsidRDefault="00CF57A1" w:rsidP="00AC2C11">
      <w:pPr>
        <w:pStyle w:val="Balk4"/>
        <w:shd w:val="clear" w:color="auto" w:fill="FFFFFF"/>
        <w:spacing w:before="0" w:beforeAutospacing="0" w:line="360" w:lineRule="auto"/>
        <w:jc w:val="both"/>
        <w:rPr>
          <w:color w:val="000000" w:themeColor="text1"/>
        </w:rPr>
      </w:pPr>
      <w:r w:rsidRPr="003B6CEA">
        <w:rPr>
          <w:bCs w:val="0"/>
          <w:color w:val="000000" w:themeColor="text1"/>
        </w:rPr>
        <w:t xml:space="preserve">  </w:t>
      </w:r>
      <w:r w:rsidRPr="003B6CEA">
        <w:rPr>
          <w:b w:val="0"/>
          <w:bCs w:val="0"/>
          <w:color w:val="000000" w:themeColor="text1"/>
        </w:rPr>
        <w:tab/>
      </w:r>
      <w:r w:rsidRPr="003B6CEA">
        <w:rPr>
          <w:b w:val="0"/>
          <w:color w:val="000000" w:themeColor="text1"/>
          <w:shd w:val="clear" w:color="auto" w:fill="FFFFFF"/>
        </w:rPr>
        <w:t xml:space="preserve">Türk Nefroloji Derneği 19. Nefroloji Kış Okulu, 20-23 Mayıs 2021 tarihleri arasında “online” olarak </w:t>
      </w:r>
      <w:r w:rsidRPr="00DF5482">
        <w:rPr>
          <w:b w:val="0"/>
          <w:color w:val="000000" w:themeColor="text1"/>
          <w:highlight w:val="green"/>
          <w:shd w:val="clear" w:color="auto" w:fill="FFFFFF"/>
        </w:rPr>
        <w:t>gerçekleştiril</w:t>
      </w:r>
      <w:r w:rsidR="00DF5482">
        <w:rPr>
          <w:b w:val="0"/>
          <w:color w:val="000000" w:themeColor="text1"/>
          <w:highlight w:val="green"/>
          <w:shd w:val="clear" w:color="auto" w:fill="FFFFFF"/>
        </w:rPr>
        <w:t>di</w:t>
      </w:r>
    </w:p>
    <w:p w14:paraId="432FCFC4" w14:textId="77777777" w:rsidR="00CF57A1" w:rsidRPr="003B6CEA" w:rsidRDefault="00CF57A1" w:rsidP="00AC2C11">
      <w:pPr>
        <w:pStyle w:val="Balk4"/>
        <w:shd w:val="clear" w:color="auto" w:fill="FFFFFF"/>
        <w:spacing w:before="0" w:beforeAutospacing="0" w:line="360" w:lineRule="auto"/>
        <w:jc w:val="both"/>
        <w:rPr>
          <w:color w:val="000000" w:themeColor="text1"/>
        </w:rPr>
      </w:pPr>
      <w:r w:rsidRPr="003B6CEA">
        <w:rPr>
          <w:color w:val="000000" w:themeColor="text1"/>
        </w:rPr>
        <w:t xml:space="preserve">-Yayınlar </w:t>
      </w:r>
    </w:p>
    <w:p w14:paraId="1C4265E7" w14:textId="284A382D" w:rsidR="00CF57A1" w:rsidRPr="003B6CEA" w:rsidRDefault="00CF57A1" w:rsidP="00AC2C11">
      <w:pPr>
        <w:pStyle w:val="Balk4"/>
        <w:shd w:val="clear" w:color="auto" w:fill="FFFFFF"/>
        <w:spacing w:before="0" w:beforeAutospacing="0" w:line="360" w:lineRule="auto"/>
        <w:jc w:val="both"/>
        <w:rPr>
          <w:b w:val="0"/>
          <w:color w:val="000000" w:themeColor="text1"/>
        </w:rPr>
      </w:pPr>
      <w:r w:rsidRPr="003B6CEA">
        <w:rPr>
          <w:color w:val="000000" w:themeColor="text1"/>
        </w:rPr>
        <w:tab/>
      </w:r>
      <w:r w:rsidRPr="003B6CEA">
        <w:rPr>
          <w:b w:val="0"/>
          <w:color w:val="000000" w:themeColor="text1"/>
        </w:rPr>
        <w:t>Burada her yayın için link verilmiş.</w:t>
      </w:r>
      <w:r w:rsidRPr="003B6CEA">
        <w:rPr>
          <w:b w:val="0"/>
          <w:color w:val="000000" w:themeColor="text1"/>
        </w:rPr>
        <w:tab/>
      </w:r>
    </w:p>
    <w:p w14:paraId="4B2A45A4" w14:textId="1CE6FA46" w:rsidR="003B6CEA" w:rsidRPr="003B6CEA" w:rsidRDefault="003B6CEA" w:rsidP="003B6C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bCs/>
          <w:color w:val="FF0000"/>
          <w:sz w:val="24"/>
          <w:szCs w:val="24"/>
          <w:lang w:val="en" w:eastAsia="tr-TR"/>
        </w:rPr>
      </w:pPr>
      <w:bookmarkStart w:id="9" w:name="_Hlk80520631"/>
      <w:r w:rsidRPr="003B6CEA">
        <w:rPr>
          <w:rFonts w:ascii="Times New Roman" w:eastAsia="Times New Roman" w:hAnsi="Times New Roman" w:cs="Times New Roman"/>
          <w:b/>
          <w:bCs/>
          <w:color w:val="FF0000"/>
          <w:sz w:val="24"/>
          <w:szCs w:val="24"/>
          <w:lang w:val="en" w:eastAsia="tr-TR"/>
        </w:rPr>
        <w:t>Activities and Publications</w:t>
      </w:r>
      <w:r>
        <w:rPr>
          <w:rFonts w:ascii="Times New Roman" w:eastAsia="Times New Roman" w:hAnsi="Times New Roman" w:cs="Times New Roman"/>
          <w:b/>
          <w:bCs/>
          <w:color w:val="FF0000"/>
          <w:sz w:val="24"/>
          <w:szCs w:val="24"/>
          <w:lang w:val="en" w:eastAsia="tr-TR"/>
        </w:rPr>
        <w:t>:</w:t>
      </w:r>
    </w:p>
    <w:p w14:paraId="2FBE7487" w14:textId="641C181C" w:rsidR="003B6CEA" w:rsidRPr="003B6CEA" w:rsidRDefault="003B6CEA" w:rsidP="003B6CEA">
      <w:pPr>
        <w:pStyle w:val="ListeParagraf"/>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FF0000"/>
          <w:sz w:val="24"/>
          <w:szCs w:val="24"/>
          <w:lang w:val="en" w:eastAsia="tr-TR"/>
        </w:rPr>
      </w:pPr>
      <w:r w:rsidRPr="003B6CEA">
        <w:rPr>
          <w:rFonts w:ascii="Times New Roman" w:eastAsia="Times New Roman" w:hAnsi="Times New Roman" w:cs="Times New Roman"/>
          <w:color w:val="FF0000"/>
          <w:sz w:val="24"/>
          <w:szCs w:val="24"/>
          <w:lang w:val="en" w:eastAsia="tr-TR"/>
        </w:rPr>
        <w:t>Activities</w:t>
      </w:r>
    </w:p>
    <w:p w14:paraId="3889319D" w14:textId="68BEEFFC" w:rsidR="003B6CEA" w:rsidRPr="003B6CEA" w:rsidRDefault="003B6CEA" w:rsidP="003B6C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FF0000"/>
          <w:sz w:val="24"/>
          <w:szCs w:val="24"/>
          <w:lang w:val="en" w:eastAsia="tr-TR"/>
        </w:rPr>
      </w:pPr>
      <w:r w:rsidRPr="003B6CEA">
        <w:rPr>
          <w:rFonts w:ascii="Times New Roman" w:eastAsia="Times New Roman" w:hAnsi="Times New Roman" w:cs="Times New Roman"/>
          <w:color w:val="FF0000"/>
          <w:sz w:val="24"/>
          <w:szCs w:val="24"/>
          <w:lang w:val="en" w:eastAsia="tr-TR"/>
        </w:rPr>
        <w:t xml:space="preserve">   19</w:t>
      </w:r>
      <w:r w:rsidRPr="003B6CEA">
        <w:rPr>
          <w:rFonts w:ascii="Times New Roman" w:eastAsia="Times New Roman" w:hAnsi="Times New Roman" w:cs="Times New Roman"/>
          <w:color w:val="FF0000"/>
          <w:sz w:val="24"/>
          <w:szCs w:val="24"/>
          <w:vertAlign w:val="superscript"/>
          <w:lang w:val="en" w:eastAsia="tr-TR"/>
        </w:rPr>
        <w:t>th</w:t>
      </w:r>
      <w:r>
        <w:rPr>
          <w:rFonts w:ascii="Times New Roman" w:eastAsia="Times New Roman" w:hAnsi="Times New Roman" w:cs="Times New Roman"/>
          <w:color w:val="FF0000"/>
          <w:sz w:val="24"/>
          <w:szCs w:val="24"/>
          <w:lang w:val="en" w:eastAsia="tr-TR"/>
        </w:rPr>
        <w:t xml:space="preserve"> </w:t>
      </w:r>
      <w:r w:rsidRPr="003B6CEA">
        <w:rPr>
          <w:rFonts w:ascii="Times New Roman" w:eastAsia="Times New Roman" w:hAnsi="Times New Roman" w:cs="Times New Roman"/>
          <w:color w:val="FF0000"/>
          <w:sz w:val="24"/>
          <w:szCs w:val="24"/>
          <w:lang w:val="en" w:eastAsia="tr-TR"/>
        </w:rPr>
        <w:t>Nephrology Winter School, 20-23 May 2021</w:t>
      </w:r>
      <w:r w:rsidR="00987D45">
        <w:rPr>
          <w:rFonts w:ascii="Times New Roman" w:eastAsia="Times New Roman" w:hAnsi="Times New Roman" w:cs="Times New Roman"/>
          <w:color w:val="FF0000"/>
          <w:sz w:val="24"/>
          <w:szCs w:val="24"/>
          <w:lang w:val="en" w:eastAsia="tr-TR"/>
        </w:rPr>
        <w:t xml:space="preserve"> </w:t>
      </w:r>
    </w:p>
    <w:p w14:paraId="02413452" w14:textId="24A68C92" w:rsidR="003B6CEA" w:rsidRPr="003B6CEA" w:rsidRDefault="003B6CEA" w:rsidP="003B6C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FF0000"/>
          <w:sz w:val="24"/>
          <w:szCs w:val="24"/>
          <w:lang w:val="en" w:eastAsia="tr-TR"/>
        </w:rPr>
      </w:pPr>
      <w:r w:rsidRPr="003B6CEA">
        <w:rPr>
          <w:rFonts w:ascii="Times New Roman" w:eastAsia="Times New Roman" w:hAnsi="Times New Roman" w:cs="Times New Roman"/>
          <w:color w:val="FF0000"/>
          <w:sz w:val="24"/>
          <w:szCs w:val="24"/>
          <w:lang w:val="en" w:eastAsia="tr-TR"/>
        </w:rPr>
        <w:t xml:space="preserve">  Turkish Society of Nephrology 19th Nephrology Winter School w</w:t>
      </w:r>
      <w:r w:rsidR="00DF5482">
        <w:rPr>
          <w:rFonts w:ascii="Times New Roman" w:eastAsia="Times New Roman" w:hAnsi="Times New Roman" w:cs="Times New Roman"/>
          <w:color w:val="FF0000"/>
          <w:sz w:val="24"/>
          <w:szCs w:val="24"/>
          <w:lang w:val="en" w:eastAsia="tr-TR"/>
        </w:rPr>
        <w:t>as</w:t>
      </w:r>
      <w:r w:rsidRPr="003B6CEA">
        <w:rPr>
          <w:rFonts w:ascii="Times New Roman" w:eastAsia="Times New Roman" w:hAnsi="Times New Roman" w:cs="Times New Roman"/>
          <w:color w:val="FF0000"/>
          <w:sz w:val="24"/>
          <w:szCs w:val="24"/>
          <w:lang w:val="en" w:eastAsia="tr-TR"/>
        </w:rPr>
        <w:t xml:space="preserve"> held online between 20-23 May 2021.</w:t>
      </w:r>
    </w:p>
    <w:p w14:paraId="1A80F0ED" w14:textId="102E3428" w:rsidR="003B6CEA" w:rsidRPr="003B6CEA" w:rsidRDefault="003B6CEA" w:rsidP="003B6CEA">
      <w:pPr>
        <w:pStyle w:val="ListeParagraf"/>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FF0000"/>
          <w:sz w:val="24"/>
          <w:szCs w:val="24"/>
          <w:lang w:val="en" w:eastAsia="tr-TR"/>
        </w:rPr>
      </w:pPr>
      <w:r w:rsidRPr="003B6CEA">
        <w:rPr>
          <w:rFonts w:ascii="Times New Roman" w:eastAsia="Times New Roman" w:hAnsi="Times New Roman" w:cs="Times New Roman"/>
          <w:color w:val="FF0000"/>
          <w:sz w:val="24"/>
          <w:szCs w:val="24"/>
          <w:lang w:val="en" w:eastAsia="tr-TR"/>
        </w:rPr>
        <w:t>Publications</w:t>
      </w:r>
    </w:p>
    <w:p w14:paraId="5FA78459" w14:textId="77777777" w:rsidR="003B6CEA" w:rsidRPr="003B6CEA" w:rsidRDefault="003B6CEA" w:rsidP="003B6C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FF0000"/>
          <w:sz w:val="24"/>
          <w:szCs w:val="24"/>
          <w:lang w:eastAsia="tr-TR"/>
        </w:rPr>
      </w:pPr>
      <w:r w:rsidRPr="003B6CEA">
        <w:rPr>
          <w:rFonts w:ascii="Times New Roman" w:eastAsia="Times New Roman" w:hAnsi="Times New Roman" w:cs="Times New Roman"/>
          <w:color w:val="FF0000"/>
          <w:sz w:val="24"/>
          <w:szCs w:val="24"/>
          <w:lang w:val="en" w:eastAsia="tr-TR"/>
        </w:rPr>
        <w:t>Here is a link for each publication.</w:t>
      </w:r>
    </w:p>
    <w:bookmarkEnd w:id="9"/>
    <w:p w14:paraId="4259E7B8" w14:textId="77777777" w:rsidR="003B6CEA" w:rsidRPr="00B53E51" w:rsidRDefault="003B6CEA" w:rsidP="00AC2C11">
      <w:pPr>
        <w:pStyle w:val="Balk4"/>
        <w:shd w:val="clear" w:color="auto" w:fill="FFFFFF"/>
        <w:spacing w:before="0" w:beforeAutospacing="0" w:line="360" w:lineRule="auto"/>
        <w:jc w:val="both"/>
        <w:rPr>
          <w:b w:val="0"/>
          <w:color w:val="000000" w:themeColor="text1"/>
        </w:rPr>
      </w:pPr>
    </w:p>
    <w:p w14:paraId="3A4BFE46" w14:textId="77777777" w:rsidR="00CF57A1" w:rsidRPr="00B53E51" w:rsidRDefault="00CF57A1" w:rsidP="00AC2C11">
      <w:pPr>
        <w:pStyle w:val="Balk4"/>
        <w:shd w:val="clear" w:color="auto" w:fill="FFFFFF"/>
        <w:spacing w:before="0" w:beforeAutospacing="0" w:line="360" w:lineRule="auto"/>
        <w:jc w:val="both"/>
        <w:rPr>
          <w:color w:val="000000" w:themeColor="text1"/>
        </w:rPr>
      </w:pPr>
      <w:r w:rsidRPr="00B53E51">
        <w:rPr>
          <w:color w:val="000000" w:themeColor="text1"/>
        </w:rPr>
        <w:t>-</w:t>
      </w:r>
      <w:proofErr w:type="spellStart"/>
      <w:r w:rsidRPr="00B53E51">
        <w:rPr>
          <w:color w:val="000000" w:themeColor="text1"/>
        </w:rPr>
        <w:t>Veritabanı</w:t>
      </w:r>
      <w:proofErr w:type="spellEnd"/>
      <w:r w:rsidRPr="00B53E51">
        <w:rPr>
          <w:color w:val="000000" w:themeColor="text1"/>
        </w:rPr>
        <w:t xml:space="preserve"> Hakkında</w:t>
      </w:r>
    </w:p>
    <w:p w14:paraId="1066957B" w14:textId="77777777" w:rsidR="00CF57A1" w:rsidRPr="00B53E51" w:rsidRDefault="00CF57A1" w:rsidP="00AC2C11">
      <w:pPr>
        <w:pStyle w:val="Balk4"/>
        <w:shd w:val="clear" w:color="auto" w:fill="FFFFFF"/>
        <w:spacing w:before="0" w:beforeAutospacing="0" w:line="360" w:lineRule="auto"/>
        <w:jc w:val="both"/>
        <w:rPr>
          <w:b w:val="0"/>
          <w:color w:val="000000" w:themeColor="text1"/>
          <w:shd w:val="clear" w:color="auto" w:fill="FFFFFF"/>
        </w:rPr>
      </w:pPr>
      <w:r w:rsidRPr="00B53E51">
        <w:rPr>
          <w:color w:val="000000" w:themeColor="text1"/>
        </w:rPr>
        <w:tab/>
      </w:r>
      <w:r w:rsidRPr="00B53E51">
        <w:rPr>
          <w:b w:val="0"/>
          <w:color w:val="000000" w:themeColor="text1"/>
          <w:shd w:val="clear" w:color="auto" w:fill="FFFFFF"/>
        </w:rPr>
        <w:t xml:space="preserve">Türk Nefroloji Derneği Glomerüler Hastalık Çalışma Grubu (TSN-GOLD) 04.04.2008 tarihinde kuruldu. Grubumuzun kurulma amacı Türkiye’de glomerüler hastalıkların demografik verilerini ve klinik özelliklerini ortaya koymak, prognoz ve tedaviye yönelik literatüre yeni katkılar sağlamaktır. TSN-GOLD ilk olarak ‘Primer Glomerüler Hastalık Veri </w:t>
      </w:r>
      <w:proofErr w:type="spellStart"/>
      <w:r w:rsidRPr="00B53E51">
        <w:rPr>
          <w:b w:val="0"/>
          <w:color w:val="000000" w:themeColor="text1"/>
          <w:shd w:val="clear" w:color="auto" w:fill="FFFFFF"/>
        </w:rPr>
        <w:t>Tabanı’nı</w:t>
      </w:r>
      <w:proofErr w:type="spellEnd"/>
      <w:r w:rsidRPr="00B53E51">
        <w:rPr>
          <w:b w:val="0"/>
          <w:color w:val="000000" w:themeColor="text1"/>
          <w:shd w:val="clear" w:color="auto" w:fill="FFFFFF"/>
        </w:rPr>
        <w:t xml:space="preserve"> oluşturdu ve Mayıs 2009'dan itibaren Türkiye genelinden toplam 25 merkez hastalarının demografik özelliklerini, primer </w:t>
      </w:r>
      <w:proofErr w:type="spellStart"/>
      <w:r w:rsidRPr="00B53E51">
        <w:rPr>
          <w:b w:val="0"/>
          <w:color w:val="000000" w:themeColor="text1"/>
          <w:shd w:val="clear" w:color="auto" w:fill="FFFFFF"/>
        </w:rPr>
        <w:t>glomeruler</w:t>
      </w:r>
      <w:proofErr w:type="spellEnd"/>
      <w:r w:rsidRPr="00B53E51">
        <w:rPr>
          <w:b w:val="0"/>
          <w:color w:val="000000" w:themeColor="text1"/>
          <w:shd w:val="clear" w:color="auto" w:fill="FFFFFF"/>
        </w:rPr>
        <w:t xml:space="preserve"> hastalık spesifik tanılarını, biyopsi bulgularını, takip, tedavi ve klinik sonlanım verilerini bu veri tabanı sistemine online olarak girmeye başladı. İlk veriler 2014 yılında yayınlandı (1). 2017 yılında veri tabanı güncel bilgiler ışığında yenilendi. Grubumuza katılan merkez sayısının 47'ye çıkmasıyla birlikte veri girişi hızlanarak devam etti. 2019 yılı itibarı ile verisi girilen hasta sayısı 4500 rakamını geçti. TSN-GOLD, artan deneyimli merkez ve </w:t>
      </w:r>
      <w:proofErr w:type="spellStart"/>
      <w:r w:rsidRPr="00B53E51">
        <w:rPr>
          <w:b w:val="0"/>
          <w:color w:val="000000" w:themeColor="text1"/>
          <w:shd w:val="clear" w:color="auto" w:fill="FFFFFF"/>
        </w:rPr>
        <w:t>akadaemisyenleri</w:t>
      </w:r>
      <w:proofErr w:type="spellEnd"/>
      <w:r w:rsidRPr="00B53E51">
        <w:rPr>
          <w:b w:val="0"/>
          <w:color w:val="000000" w:themeColor="text1"/>
          <w:shd w:val="clear" w:color="auto" w:fill="FFFFFF"/>
        </w:rPr>
        <w:t xml:space="preserve"> ile çalışmalarına devam etmekte ve yeni makalelerini yayınlamaktadır (2-4).</w:t>
      </w:r>
      <w:r w:rsidRPr="00B53E51">
        <w:rPr>
          <w:b w:val="0"/>
          <w:color w:val="000000" w:themeColor="text1"/>
        </w:rPr>
        <w:br/>
      </w:r>
      <w:r w:rsidRPr="00B53E51">
        <w:rPr>
          <w:b w:val="0"/>
          <w:color w:val="000000" w:themeColor="text1"/>
        </w:rPr>
        <w:br/>
      </w:r>
      <w:r w:rsidRPr="00B53E51">
        <w:rPr>
          <w:b w:val="0"/>
          <w:color w:val="000000" w:themeColor="text1"/>
          <w:shd w:val="clear" w:color="auto" w:fill="FFFFFF"/>
        </w:rPr>
        <w:t xml:space="preserve">1. </w:t>
      </w:r>
      <w:proofErr w:type="spellStart"/>
      <w:r w:rsidRPr="00B53E51">
        <w:rPr>
          <w:b w:val="0"/>
          <w:color w:val="000000" w:themeColor="text1"/>
          <w:shd w:val="clear" w:color="auto" w:fill="FFFFFF"/>
        </w:rPr>
        <w:t>Ozturk</w:t>
      </w:r>
      <w:proofErr w:type="spellEnd"/>
      <w:r w:rsidRPr="00B53E51">
        <w:rPr>
          <w:b w:val="0"/>
          <w:color w:val="000000" w:themeColor="text1"/>
          <w:shd w:val="clear" w:color="auto" w:fill="FFFFFF"/>
        </w:rPr>
        <w:t xml:space="preserve"> S, </w:t>
      </w:r>
      <w:proofErr w:type="spellStart"/>
      <w:r w:rsidRPr="00B53E51">
        <w:rPr>
          <w:b w:val="0"/>
          <w:color w:val="000000" w:themeColor="text1"/>
          <w:shd w:val="clear" w:color="auto" w:fill="FFFFFF"/>
        </w:rPr>
        <w:t>Sumnu</w:t>
      </w:r>
      <w:proofErr w:type="spellEnd"/>
      <w:r w:rsidRPr="00B53E51">
        <w:rPr>
          <w:b w:val="0"/>
          <w:color w:val="000000" w:themeColor="text1"/>
          <w:shd w:val="clear" w:color="auto" w:fill="FFFFFF"/>
        </w:rPr>
        <w:t xml:space="preserve"> A, </w:t>
      </w:r>
      <w:proofErr w:type="spellStart"/>
      <w:r w:rsidRPr="00B53E51">
        <w:rPr>
          <w:b w:val="0"/>
          <w:color w:val="000000" w:themeColor="text1"/>
          <w:shd w:val="clear" w:color="auto" w:fill="FFFFFF"/>
        </w:rPr>
        <w:t>Seyahi</w:t>
      </w:r>
      <w:proofErr w:type="spellEnd"/>
      <w:r w:rsidRPr="00B53E51">
        <w:rPr>
          <w:b w:val="0"/>
          <w:color w:val="000000" w:themeColor="text1"/>
          <w:shd w:val="clear" w:color="auto" w:fill="FFFFFF"/>
        </w:rPr>
        <w:t xml:space="preserve"> N, </w:t>
      </w:r>
      <w:proofErr w:type="spellStart"/>
      <w:r w:rsidRPr="00B53E51">
        <w:rPr>
          <w:b w:val="0"/>
          <w:color w:val="000000" w:themeColor="text1"/>
          <w:shd w:val="clear" w:color="auto" w:fill="FFFFFF"/>
        </w:rPr>
        <w:t>Gullulu</w:t>
      </w:r>
      <w:proofErr w:type="spellEnd"/>
      <w:r w:rsidRPr="00B53E51">
        <w:rPr>
          <w:b w:val="0"/>
          <w:color w:val="000000" w:themeColor="text1"/>
          <w:shd w:val="clear" w:color="auto" w:fill="FFFFFF"/>
        </w:rPr>
        <w:t xml:space="preserve"> M, </w:t>
      </w:r>
      <w:proofErr w:type="spellStart"/>
      <w:r w:rsidRPr="00B53E51">
        <w:rPr>
          <w:b w:val="0"/>
          <w:color w:val="000000" w:themeColor="text1"/>
          <w:shd w:val="clear" w:color="auto" w:fill="FFFFFF"/>
        </w:rPr>
        <w:t>Sipahioglu</w:t>
      </w:r>
      <w:proofErr w:type="spellEnd"/>
      <w:r w:rsidRPr="00B53E51">
        <w:rPr>
          <w:b w:val="0"/>
          <w:color w:val="000000" w:themeColor="text1"/>
          <w:shd w:val="clear" w:color="auto" w:fill="FFFFFF"/>
        </w:rPr>
        <w:t xml:space="preserve"> M, Artan S et al. </w:t>
      </w:r>
      <w:proofErr w:type="spellStart"/>
      <w:r w:rsidRPr="00B53E51">
        <w:rPr>
          <w:b w:val="0"/>
          <w:color w:val="000000" w:themeColor="text1"/>
          <w:shd w:val="clear" w:color="auto" w:fill="FFFFFF"/>
        </w:rPr>
        <w:t>Demographic</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and</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clinical</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characteristics</w:t>
      </w:r>
      <w:proofErr w:type="spellEnd"/>
      <w:r w:rsidRPr="00B53E51">
        <w:rPr>
          <w:b w:val="0"/>
          <w:color w:val="000000" w:themeColor="text1"/>
          <w:shd w:val="clear" w:color="auto" w:fill="FFFFFF"/>
        </w:rPr>
        <w:t xml:space="preserve"> of </w:t>
      </w:r>
      <w:proofErr w:type="spellStart"/>
      <w:r w:rsidRPr="00B53E51">
        <w:rPr>
          <w:b w:val="0"/>
          <w:color w:val="000000" w:themeColor="text1"/>
          <w:shd w:val="clear" w:color="auto" w:fill="FFFFFF"/>
        </w:rPr>
        <w:t>primary</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glomerular</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diseases</w:t>
      </w:r>
      <w:proofErr w:type="spellEnd"/>
      <w:r w:rsidRPr="00B53E51">
        <w:rPr>
          <w:b w:val="0"/>
          <w:color w:val="000000" w:themeColor="text1"/>
          <w:shd w:val="clear" w:color="auto" w:fill="FFFFFF"/>
        </w:rPr>
        <w:t xml:space="preserve"> in </w:t>
      </w:r>
      <w:proofErr w:type="spellStart"/>
      <w:r w:rsidRPr="00B53E51">
        <w:rPr>
          <w:b w:val="0"/>
          <w:color w:val="000000" w:themeColor="text1"/>
          <w:shd w:val="clear" w:color="auto" w:fill="FFFFFF"/>
        </w:rPr>
        <w:t>Turkey</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Int</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Urol</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Nephrol</w:t>
      </w:r>
      <w:proofErr w:type="spellEnd"/>
      <w:r w:rsidRPr="00B53E51">
        <w:rPr>
          <w:b w:val="0"/>
          <w:color w:val="000000" w:themeColor="text1"/>
          <w:shd w:val="clear" w:color="auto" w:fill="FFFFFF"/>
        </w:rPr>
        <w:t xml:space="preserve">. 2014 Dec;46(12):2347-55. </w:t>
      </w:r>
      <w:proofErr w:type="spellStart"/>
      <w:r w:rsidRPr="00B53E51">
        <w:rPr>
          <w:b w:val="0"/>
          <w:color w:val="000000" w:themeColor="text1"/>
          <w:shd w:val="clear" w:color="auto" w:fill="FFFFFF"/>
        </w:rPr>
        <w:t>doi</w:t>
      </w:r>
      <w:proofErr w:type="spellEnd"/>
      <w:r w:rsidRPr="00B53E51">
        <w:rPr>
          <w:b w:val="0"/>
          <w:color w:val="000000" w:themeColor="text1"/>
          <w:shd w:val="clear" w:color="auto" w:fill="FFFFFF"/>
        </w:rPr>
        <w:t>: 10.1007/s11255-014-0838-3.</w:t>
      </w:r>
      <w:r w:rsidRPr="00B53E51">
        <w:rPr>
          <w:b w:val="0"/>
          <w:color w:val="000000" w:themeColor="text1"/>
        </w:rPr>
        <w:br/>
      </w:r>
      <w:r w:rsidRPr="00B53E51">
        <w:rPr>
          <w:b w:val="0"/>
          <w:color w:val="000000" w:themeColor="text1"/>
          <w:shd w:val="clear" w:color="auto" w:fill="FFFFFF"/>
        </w:rPr>
        <w:t xml:space="preserve">2. </w:t>
      </w:r>
      <w:proofErr w:type="spellStart"/>
      <w:r w:rsidRPr="00B53E51">
        <w:rPr>
          <w:b w:val="0"/>
          <w:color w:val="000000" w:themeColor="text1"/>
          <w:shd w:val="clear" w:color="auto" w:fill="FFFFFF"/>
        </w:rPr>
        <w:t>Turkmen</w:t>
      </w:r>
      <w:proofErr w:type="spellEnd"/>
      <w:r w:rsidRPr="00B53E51">
        <w:rPr>
          <w:b w:val="0"/>
          <w:color w:val="000000" w:themeColor="text1"/>
          <w:shd w:val="clear" w:color="auto" w:fill="FFFFFF"/>
        </w:rPr>
        <w:t xml:space="preserve"> A, </w:t>
      </w:r>
      <w:proofErr w:type="spellStart"/>
      <w:r w:rsidRPr="00B53E51">
        <w:rPr>
          <w:b w:val="0"/>
          <w:color w:val="000000" w:themeColor="text1"/>
          <w:shd w:val="clear" w:color="auto" w:fill="FFFFFF"/>
        </w:rPr>
        <w:t>Sumnu</w:t>
      </w:r>
      <w:proofErr w:type="spellEnd"/>
      <w:r w:rsidRPr="00B53E51">
        <w:rPr>
          <w:b w:val="0"/>
          <w:color w:val="000000" w:themeColor="text1"/>
          <w:shd w:val="clear" w:color="auto" w:fill="FFFFFF"/>
        </w:rPr>
        <w:t xml:space="preserve"> A, Cebeci E, </w:t>
      </w:r>
      <w:proofErr w:type="spellStart"/>
      <w:r w:rsidRPr="00B53E51">
        <w:rPr>
          <w:b w:val="0"/>
          <w:color w:val="000000" w:themeColor="text1"/>
          <w:shd w:val="clear" w:color="auto" w:fill="FFFFFF"/>
        </w:rPr>
        <w:t>Yazici</w:t>
      </w:r>
      <w:proofErr w:type="spellEnd"/>
      <w:r w:rsidRPr="00B53E51">
        <w:rPr>
          <w:b w:val="0"/>
          <w:color w:val="000000" w:themeColor="text1"/>
          <w:shd w:val="clear" w:color="auto" w:fill="FFFFFF"/>
        </w:rPr>
        <w:t xml:space="preserve"> H, Eren N, </w:t>
      </w:r>
      <w:proofErr w:type="spellStart"/>
      <w:r w:rsidRPr="00B53E51">
        <w:rPr>
          <w:b w:val="0"/>
          <w:color w:val="000000" w:themeColor="text1"/>
          <w:shd w:val="clear" w:color="auto" w:fill="FFFFFF"/>
        </w:rPr>
        <w:t>Seyahi</w:t>
      </w:r>
      <w:proofErr w:type="spellEnd"/>
      <w:r w:rsidRPr="00B53E51">
        <w:rPr>
          <w:b w:val="0"/>
          <w:color w:val="000000" w:themeColor="text1"/>
          <w:shd w:val="clear" w:color="auto" w:fill="FFFFFF"/>
        </w:rPr>
        <w:t xml:space="preserve"> N, et al. </w:t>
      </w:r>
      <w:proofErr w:type="spellStart"/>
      <w:r w:rsidRPr="00B53E51">
        <w:rPr>
          <w:b w:val="0"/>
          <w:color w:val="000000" w:themeColor="text1"/>
          <w:shd w:val="clear" w:color="auto" w:fill="FFFFFF"/>
        </w:rPr>
        <w:t>Epidemiological</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features</w:t>
      </w:r>
      <w:proofErr w:type="spellEnd"/>
      <w:r w:rsidRPr="00B53E51">
        <w:rPr>
          <w:b w:val="0"/>
          <w:color w:val="000000" w:themeColor="text1"/>
          <w:shd w:val="clear" w:color="auto" w:fill="FFFFFF"/>
        </w:rPr>
        <w:t xml:space="preserve"> of </w:t>
      </w:r>
      <w:proofErr w:type="spellStart"/>
      <w:r w:rsidRPr="00B53E51">
        <w:rPr>
          <w:b w:val="0"/>
          <w:color w:val="000000" w:themeColor="text1"/>
          <w:shd w:val="clear" w:color="auto" w:fill="FFFFFF"/>
        </w:rPr>
        <w:t>primary</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glomerular</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disease</w:t>
      </w:r>
      <w:proofErr w:type="spellEnd"/>
      <w:r w:rsidRPr="00B53E51">
        <w:rPr>
          <w:b w:val="0"/>
          <w:color w:val="000000" w:themeColor="text1"/>
          <w:shd w:val="clear" w:color="auto" w:fill="FFFFFF"/>
        </w:rPr>
        <w:t xml:space="preserve"> in </w:t>
      </w:r>
      <w:proofErr w:type="spellStart"/>
      <w:r w:rsidRPr="00B53E51">
        <w:rPr>
          <w:b w:val="0"/>
          <w:color w:val="000000" w:themeColor="text1"/>
          <w:shd w:val="clear" w:color="auto" w:fill="FFFFFF"/>
        </w:rPr>
        <w:t>Turkey</w:t>
      </w:r>
      <w:proofErr w:type="spellEnd"/>
      <w:r w:rsidRPr="00B53E51">
        <w:rPr>
          <w:b w:val="0"/>
          <w:color w:val="000000" w:themeColor="text1"/>
          <w:shd w:val="clear" w:color="auto" w:fill="FFFFFF"/>
        </w:rPr>
        <w:t xml:space="preserve">: a </w:t>
      </w:r>
      <w:proofErr w:type="spellStart"/>
      <w:r w:rsidRPr="00B53E51">
        <w:rPr>
          <w:b w:val="0"/>
          <w:color w:val="000000" w:themeColor="text1"/>
          <w:shd w:val="clear" w:color="auto" w:fill="FFFFFF"/>
        </w:rPr>
        <w:t>multicenter</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study</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by</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the</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Turkish</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Society</w:t>
      </w:r>
      <w:proofErr w:type="spellEnd"/>
      <w:r w:rsidRPr="00B53E51">
        <w:rPr>
          <w:b w:val="0"/>
          <w:color w:val="000000" w:themeColor="text1"/>
          <w:shd w:val="clear" w:color="auto" w:fill="FFFFFF"/>
        </w:rPr>
        <w:t xml:space="preserve"> of </w:t>
      </w:r>
      <w:proofErr w:type="spellStart"/>
      <w:r w:rsidRPr="00B53E51">
        <w:rPr>
          <w:b w:val="0"/>
          <w:color w:val="000000" w:themeColor="text1"/>
          <w:shd w:val="clear" w:color="auto" w:fill="FFFFFF"/>
        </w:rPr>
        <w:t>Nephrology</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Glomerular</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Diseases</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Working</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Group</w:t>
      </w:r>
      <w:proofErr w:type="spellEnd"/>
      <w:r w:rsidRPr="00B53E51">
        <w:rPr>
          <w:b w:val="0"/>
          <w:color w:val="000000" w:themeColor="text1"/>
          <w:shd w:val="clear" w:color="auto" w:fill="FFFFFF"/>
        </w:rPr>
        <w:t xml:space="preserve">. BMC </w:t>
      </w:r>
      <w:proofErr w:type="spellStart"/>
      <w:r w:rsidRPr="00B53E51">
        <w:rPr>
          <w:b w:val="0"/>
          <w:color w:val="000000" w:themeColor="text1"/>
          <w:shd w:val="clear" w:color="auto" w:fill="FFFFFF"/>
        </w:rPr>
        <w:t>Nephrol</w:t>
      </w:r>
      <w:proofErr w:type="spellEnd"/>
      <w:r w:rsidRPr="00B53E51">
        <w:rPr>
          <w:b w:val="0"/>
          <w:color w:val="000000" w:themeColor="text1"/>
          <w:shd w:val="clear" w:color="auto" w:fill="FFFFFF"/>
        </w:rPr>
        <w:t xml:space="preserve">. 2020 </w:t>
      </w:r>
      <w:proofErr w:type="spellStart"/>
      <w:r w:rsidRPr="00B53E51">
        <w:rPr>
          <w:b w:val="0"/>
          <w:color w:val="000000" w:themeColor="text1"/>
          <w:shd w:val="clear" w:color="auto" w:fill="FFFFFF"/>
        </w:rPr>
        <w:t>Nov</w:t>
      </w:r>
      <w:proofErr w:type="spellEnd"/>
      <w:r w:rsidRPr="00B53E51">
        <w:rPr>
          <w:b w:val="0"/>
          <w:color w:val="000000" w:themeColor="text1"/>
          <w:shd w:val="clear" w:color="auto" w:fill="FFFFFF"/>
        </w:rPr>
        <w:t xml:space="preserve"> 14;21(1):481. </w:t>
      </w:r>
      <w:proofErr w:type="spellStart"/>
      <w:r w:rsidRPr="00B53E51">
        <w:rPr>
          <w:b w:val="0"/>
          <w:color w:val="000000" w:themeColor="text1"/>
          <w:shd w:val="clear" w:color="auto" w:fill="FFFFFF"/>
        </w:rPr>
        <w:t>doi</w:t>
      </w:r>
      <w:proofErr w:type="spellEnd"/>
      <w:r w:rsidRPr="00B53E51">
        <w:rPr>
          <w:b w:val="0"/>
          <w:color w:val="000000" w:themeColor="text1"/>
          <w:shd w:val="clear" w:color="auto" w:fill="FFFFFF"/>
        </w:rPr>
        <w:t>: 10.1186/s12882-020-02134-8.</w:t>
      </w:r>
      <w:r w:rsidRPr="00B53E51">
        <w:rPr>
          <w:b w:val="0"/>
          <w:color w:val="000000" w:themeColor="text1"/>
        </w:rPr>
        <w:br/>
      </w:r>
      <w:r w:rsidRPr="00B53E51">
        <w:rPr>
          <w:b w:val="0"/>
          <w:color w:val="000000" w:themeColor="text1"/>
          <w:shd w:val="clear" w:color="auto" w:fill="FFFFFF"/>
        </w:rPr>
        <w:t xml:space="preserve">3. Aydin Z, </w:t>
      </w:r>
      <w:proofErr w:type="spellStart"/>
      <w:r w:rsidRPr="00B53E51">
        <w:rPr>
          <w:b w:val="0"/>
          <w:color w:val="000000" w:themeColor="text1"/>
          <w:shd w:val="clear" w:color="auto" w:fill="FFFFFF"/>
        </w:rPr>
        <w:t>Turkmen</w:t>
      </w:r>
      <w:proofErr w:type="spellEnd"/>
      <w:r w:rsidRPr="00B53E51">
        <w:rPr>
          <w:b w:val="0"/>
          <w:color w:val="000000" w:themeColor="text1"/>
          <w:shd w:val="clear" w:color="auto" w:fill="FFFFFF"/>
        </w:rPr>
        <w:t xml:space="preserve"> K, Dede F, Yasar E, </w:t>
      </w:r>
      <w:proofErr w:type="spellStart"/>
      <w:r w:rsidRPr="00B53E51">
        <w:rPr>
          <w:b w:val="0"/>
          <w:color w:val="000000" w:themeColor="text1"/>
          <w:shd w:val="clear" w:color="auto" w:fill="FFFFFF"/>
        </w:rPr>
        <w:t>Ozturk</w:t>
      </w:r>
      <w:proofErr w:type="spellEnd"/>
      <w:r w:rsidRPr="00B53E51">
        <w:rPr>
          <w:b w:val="0"/>
          <w:color w:val="000000" w:themeColor="text1"/>
          <w:shd w:val="clear" w:color="auto" w:fill="FFFFFF"/>
        </w:rPr>
        <w:t xml:space="preserve"> S, Aydin M, et al. </w:t>
      </w:r>
      <w:proofErr w:type="spellStart"/>
      <w:r w:rsidRPr="00B53E51">
        <w:rPr>
          <w:b w:val="0"/>
          <w:color w:val="000000" w:themeColor="text1"/>
          <w:shd w:val="clear" w:color="auto" w:fill="FFFFFF"/>
        </w:rPr>
        <w:t>Demographic</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clinical</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and</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laboratory</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characteristics</w:t>
      </w:r>
      <w:proofErr w:type="spellEnd"/>
      <w:r w:rsidRPr="00B53E51">
        <w:rPr>
          <w:b w:val="0"/>
          <w:color w:val="000000" w:themeColor="text1"/>
          <w:shd w:val="clear" w:color="auto" w:fill="FFFFFF"/>
        </w:rPr>
        <w:t xml:space="preserve"> of </w:t>
      </w:r>
      <w:proofErr w:type="spellStart"/>
      <w:r w:rsidRPr="00B53E51">
        <w:rPr>
          <w:b w:val="0"/>
          <w:color w:val="000000" w:themeColor="text1"/>
          <w:shd w:val="clear" w:color="auto" w:fill="FFFFFF"/>
        </w:rPr>
        <w:t>rapidly</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progressive</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glomerulonephritis</w:t>
      </w:r>
      <w:proofErr w:type="spellEnd"/>
      <w:r w:rsidRPr="00B53E51">
        <w:rPr>
          <w:b w:val="0"/>
          <w:color w:val="000000" w:themeColor="text1"/>
          <w:shd w:val="clear" w:color="auto" w:fill="FFFFFF"/>
        </w:rPr>
        <w:t xml:space="preserve"> in </w:t>
      </w:r>
      <w:proofErr w:type="spellStart"/>
      <w:r w:rsidRPr="00B53E51">
        <w:rPr>
          <w:b w:val="0"/>
          <w:color w:val="000000" w:themeColor="text1"/>
          <w:shd w:val="clear" w:color="auto" w:fill="FFFFFF"/>
        </w:rPr>
        <w:t>Turkey</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Turkish</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Society</w:t>
      </w:r>
      <w:proofErr w:type="spellEnd"/>
      <w:r w:rsidRPr="00B53E51">
        <w:rPr>
          <w:b w:val="0"/>
          <w:color w:val="000000" w:themeColor="text1"/>
          <w:shd w:val="clear" w:color="auto" w:fill="FFFFFF"/>
        </w:rPr>
        <w:t xml:space="preserve"> of </w:t>
      </w:r>
      <w:proofErr w:type="spellStart"/>
      <w:r w:rsidRPr="00B53E51">
        <w:rPr>
          <w:b w:val="0"/>
          <w:color w:val="000000" w:themeColor="text1"/>
          <w:shd w:val="clear" w:color="auto" w:fill="FFFFFF"/>
        </w:rPr>
        <w:t>Nephrology-Glomerular</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Diseases</w:t>
      </w:r>
      <w:proofErr w:type="spellEnd"/>
      <w:r w:rsidRPr="00B53E51">
        <w:rPr>
          <w:b w:val="0"/>
          <w:color w:val="000000" w:themeColor="text1"/>
          <w:shd w:val="clear" w:color="auto" w:fill="FFFFFF"/>
        </w:rPr>
        <w:t xml:space="preserve"> (TSN-GOLD) </w:t>
      </w:r>
      <w:proofErr w:type="spellStart"/>
      <w:r w:rsidRPr="00B53E51">
        <w:rPr>
          <w:b w:val="0"/>
          <w:color w:val="000000" w:themeColor="text1"/>
          <w:shd w:val="clear" w:color="auto" w:fill="FFFFFF"/>
        </w:rPr>
        <w:t>Working</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Group</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Clin</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Exp</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Nephrol</w:t>
      </w:r>
      <w:proofErr w:type="spellEnd"/>
      <w:r w:rsidRPr="00B53E51">
        <w:rPr>
          <w:b w:val="0"/>
          <w:color w:val="000000" w:themeColor="text1"/>
          <w:shd w:val="clear" w:color="auto" w:fill="FFFFFF"/>
        </w:rPr>
        <w:t xml:space="preserve">. 2020 </w:t>
      </w:r>
      <w:proofErr w:type="spellStart"/>
      <w:r w:rsidRPr="00B53E51">
        <w:rPr>
          <w:b w:val="0"/>
          <w:color w:val="000000" w:themeColor="text1"/>
          <w:shd w:val="clear" w:color="auto" w:fill="FFFFFF"/>
        </w:rPr>
        <w:t>Oct</w:t>
      </w:r>
      <w:proofErr w:type="spellEnd"/>
      <w:r w:rsidRPr="00B53E51">
        <w:rPr>
          <w:b w:val="0"/>
          <w:color w:val="000000" w:themeColor="text1"/>
          <w:shd w:val="clear" w:color="auto" w:fill="FFFFFF"/>
        </w:rPr>
        <w:t xml:space="preserve"> 11. </w:t>
      </w:r>
      <w:proofErr w:type="spellStart"/>
      <w:r w:rsidRPr="00B53E51">
        <w:rPr>
          <w:b w:val="0"/>
          <w:color w:val="000000" w:themeColor="text1"/>
          <w:shd w:val="clear" w:color="auto" w:fill="FFFFFF"/>
        </w:rPr>
        <w:t>doi</w:t>
      </w:r>
      <w:proofErr w:type="spellEnd"/>
      <w:r w:rsidRPr="00B53E51">
        <w:rPr>
          <w:b w:val="0"/>
          <w:color w:val="000000" w:themeColor="text1"/>
          <w:shd w:val="clear" w:color="auto" w:fill="FFFFFF"/>
        </w:rPr>
        <w:t>: 10.1007/s10157-020-01978-6.</w:t>
      </w:r>
      <w:r w:rsidRPr="00B53E51">
        <w:rPr>
          <w:b w:val="0"/>
          <w:color w:val="000000" w:themeColor="text1"/>
        </w:rPr>
        <w:br/>
      </w:r>
      <w:r w:rsidRPr="00B53E51">
        <w:rPr>
          <w:b w:val="0"/>
          <w:color w:val="000000" w:themeColor="text1"/>
          <w:shd w:val="clear" w:color="auto" w:fill="FFFFFF"/>
        </w:rPr>
        <w:t xml:space="preserve">4. </w:t>
      </w:r>
      <w:proofErr w:type="spellStart"/>
      <w:r w:rsidRPr="00B53E51">
        <w:rPr>
          <w:b w:val="0"/>
          <w:color w:val="000000" w:themeColor="text1"/>
          <w:shd w:val="clear" w:color="auto" w:fill="FFFFFF"/>
        </w:rPr>
        <w:t>Sumnu</w:t>
      </w:r>
      <w:proofErr w:type="spellEnd"/>
      <w:r w:rsidRPr="00B53E51">
        <w:rPr>
          <w:b w:val="0"/>
          <w:color w:val="000000" w:themeColor="text1"/>
          <w:shd w:val="clear" w:color="auto" w:fill="FFFFFF"/>
        </w:rPr>
        <w:t xml:space="preserve"> A, </w:t>
      </w:r>
      <w:proofErr w:type="spellStart"/>
      <w:r w:rsidRPr="00B53E51">
        <w:rPr>
          <w:b w:val="0"/>
          <w:color w:val="000000" w:themeColor="text1"/>
          <w:shd w:val="clear" w:color="auto" w:fill="FFFFFF"/>
        </w:rPr>
        <w:t>Turkmen</w:t>
      </w:r>
      <w:proofErr w:type="spellEnd"/>
      <w:r w:rsidRPr="00B53E51">
        <w:rPr>
          <w:b w:val="0"/>
          <w:color w:val="000000" w:themeColor="text1"/>
          <w:shd w:val="clear" w:color="auto" w:fill="FFFFFF"/>
        </w:rPr>
        <w:t xml:space="preserve"> K, Cebeci E, </w:t>
      </w:r>
      <w:proofErr w:type="spellStart"/>
      <w:r w:rsidRPr="00B53E51">
        <w:rPr>
          <w:b w:val="0"/>
          <w:color w:val="000000" w:themeColor="text1"/>
          <w:shd w:val="clear" w:color="auto" w:fill="FFFFFF"/>
        </w:rPr>
        <w:t>Turkmen</w:t>
      </w:r>
      <w:proofErr w:type="spellEnd"/>
      <w:r w:rsidRPr="00B53E51">
        <w:rPr>
          <w:b w:val="0"/>
          <w:color w:val="000000" w:themeColor="text1"/>
          <w:shd w:val="clear" w:color="auto" w:fill="FFFFFF"/>
        </w:rPr>
        <w:t xml:space="preserve"> A, Eren N, </w:t>
      </w:r>
      <w:proofErr w:type="spellStart"/>
      <w:r w:rsidRPr="00B53E51">
        <w:rPr>
          <w:b w:val="0"/>
          <w:color w:val="000000" w:themeColor="text1"/>
          <w:shd w:val="clear" w:color="auto" w:fill="FFFFFF"/>
        </w:rPr>
        <w:t>Seyahi</w:t>
      </w:r>
      <w:proofErr w:type="spellEnd"/>
      <w:r w:rsidRPr="00B53E51">
        <w:rPr>
          <w:b w:val="0"/>
          <w:color w:val="000000" w:themeColor="text1"/>
          <w:shd w:val="clear" w:color="auto" w:fill="FFFFFF"/>
        </w:rPr>
        <w:t xml:space="preserve"> N, et al. </w:t>
      </w:r>
      <w:proofErr w:type="spellStart"/>
      <w:r w:rsidRPr="00B53E51">
        <w:rPr>
          <w:b w:val="0"/>
          <w:color w:val="000000" w:themeColor="text1"/>
          <w:shd w:val="clear" w:color="auto" w:fill="FFFFFF"/>
        </w:rPr>
        <w:t>Characteristics</w:t>
      </w:r>
      <w:proofErr w:type="spellEnd"/>
      <w:r w:rsidRPr="00B53E51">
        <w:rPr>
          <w:b w:val="0"/>
          <w:color w:val="000000" w:themeColor="text1"/>
          <w:shd w:val="clear" w:color="auto" w:fill="FFFFFF"/>
        </w:rPr>
        <w:t xml:space="preserve"> of </w:t>
      </w:r>
      <w:proofErr w:type="spellStart"/>
      <w:r w:rsidRPr="00B53E51">
        <w:rPr>
          <w:b w:val="0"/>
          <w:color w:val="000000" w:themeColor="text1"/>
          <w:shd w:val="clear" w:color="auto" w:fill="FFFFFF"/>
        </w:rPr>
        <w:t>primary</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glomerular</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diseases</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patients</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with</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hematuria</w:t>
      </w:r>
      <w:proofErr w:type="spellEnd"/>
      <w:r w:rsidRPr="00B53E51">
        <w:rPr>
          <w:b w:val="0"/>
          <w:color w:val="000000" w:themeColor="text1"/>
          <w:shd w:val="clear" w:color="auto" w:fill="FFFFFF"/>
        </w:rPr>
        <w:t xml:space="preserve"> in </w:t>
      </w:r>
      <w:proofErr w:type="spellStart"/>
      <w:r w:rsidRPr="00B53E51">
        <w:rPr>
          <w:b w:val="0"/>
          <w:color w:val="000000" w:themeColor="text1"/>
          <w:shd w:val="clear" w:color="auto" w:fill="FFFFFF"/>
        </w:rPr>
        <w:t>Turkey</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the</w:t>
      </w:r>
      <w:proofErr w:type="spellEnd"/>
      <w:r w:rsidRPr="00B53E51">
        <w:rPr>
          <w:b w:val="0"/>
          <w:color w:val="000000" w:themeColor="text1"/>
          <w:shd w:val="clear" w:color="auto" w:fill="FFFFFF"/>
        </w:rPr>
        <w:t xml:space="preserve"> data </w:t>
      </w:r>
      <w:proofErr w:type="spellStart"/>
      <w:r w:rsidRPr="00B53E51">
        <w:rPr>
          <w:b w:val="0"/>
          <w:color w:val="000000" w:themeColor="text1"/>
          <w:shd w:val="clear" w:color="auto" w:fill="FFFFFF"/>
        </w:rPr>
        <w:t>from</w:t>
      </w:r>
      <w:proofErr w:type="spellEnd"/>
      <w:r w:rsidRPr="00B53E51">
        <w:rPr>
          <w:b w:val="0"/>
          <w:color w:val="000000" w:themeColor="text1"/>
          <w:shd w:val="clear" w:color="auto" w:fill="FFFFFF"/>
        </w:rPr>
        <w:t xml:space="preserve"> TSN-GOLD </w:t>
      </w:r>
      <w:proofErr w:type="spellStart"/>
      <w:r w:rsidRPr="00B53E51">
        <w:rPr>
          <w:b w:val="0"/>
          <w:color w:val="000000" w:themeColor="text1"/>
          <w:shd w:val="clear" w:color="auto" w:fill="FFFFFF"/>
        </w:rPr>
        <w:t>Working</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Group</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Int</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Urol</w:t>
      </w:r>
      <w:proofErr w:type="spellEnd"/>
      <w:r w:rsidRPr="00B53E51">
        <w:rPr>
          <w:b w:val="0"/>
          <w:color w:val="000000" w:themeColor="text1"/>
          <w:shd w:val="clear" w:color="auto" w:fill="FFFFFF"/>
        </w:rPr>
        <w:t xml:space="preserve"> </w:t>
      </w:r>
      <w:proofErr w:type="spellStart"/>
      <w:r w:rsidRPr="00B53E51">
        <w:rPr>
          <w:b w:val="0"/>
          <w:color w:val="000000" w:themeColor="text1"/>
          <w:shd w:val="clear" w:color="auto" w:fill="FFFFFF"/>
        </w:rPr>
        <w:t>Nephrol</w:t>
      </w:r>
      <w:proofErr w:type="spellEnd"/>
      <w:r w:rsidRPr="00B53E51">
        <w:rPr>
          <w:b w:val="0"/>
          <w:color w:val="000000" w:themeColor="text1"/>
          <w:shd w:val="clear" w:color="auto" w:fill="FFFFFF"/>
        </w:rPr>
        <w:t xml:space="preserve">. 2020 </w:t>
      </w:r>
      <w:proofErr w:type="spellStart"/>
      <w:r w:rsidRPr="00B53E51">
        <w:rPr>
          <w:b w:val="0"/>
          <w:color w:val="000000" w:themeColor="text1"/>
          <w:shd w:val="clear" w:color="auto" w:fill="FFFFFF"/>
        </w:rPr>
        <w:t>Nov</w:t>
      </w:r>
      <w:proofErr w:type="spellEnd"/>
      <w:r w:rsidRPr="00B53E51">
        <w:rPr>
          <w:b w:val="0"/>
          <w:color w:val="000000" w:themeColor="text1"/>
          <w:shd w:val="clear" w:color="auto" w:fill="FFFFFF"/>
        </w:rPr>
        <w:t xml:space="preserve"> 5. </w:t>
      </w:r>
      <w:proofErr w:type="spellStart"/>
      <w:r w:rsidRPr="00B53E51">
        <w:rPr>
          <w:b w:val="0"/>
          <w:color w:val="000000" w:themeColor="text1"/>
          <w:shd w:val="clear" w:color="auto" w:fill="FFFFFF"/>
        </w:rPr>
        <w:t>doi</w:t>
      </w:r>
      <w:proofErr w:type="spellEnd"/>
      <w:r w:rsidRPr="00B53E51">
        <w:rPr>
          <w:b w:val="0"/>
          <w:color w:val="000000" w:themeColor="text1"/>
          <w:shd w:val="clear" w:color="auto" w:fill="FFFFFF"/>
        </w:rPr>
        <w:t>: 10.1007/s11255-020-02690-w.</w:t>
      </w:r>
    </w:p>
    <w:p w14:paraId="4A813F30" w14:textId="77777777" w:rsidR="00CF57A1" w:rsidRPr="00B53E51" w:rsidRDefault="00CF57A1" w:rsidP="00AC2C11">
      <w:pPr>
        <w:pStyle w:val="Balk4"/>
        <w:shd w:val="clear" w:color="auto" w:fill="FFFFFF"/>
        <w:spacing w:before="0" w:beforeAutospacing="0" w:line="360" w:lineRule="auto"/>
        <w:jc w:val="both"/>
        <w:rPr>
          <w:color w:val="000000" w:themeColor="text1"/>
          <w:shd w:val="clear" w:color="auto" w:fill="FFFFFF"/>
        </w:rPr>
      </w:pPr>
    </w:p>
    <w:p w14:paraId="71D1E787" w14:textId="77777777" w:rsidR="003B6CEA" w:rsidRPr="003B6CEA" w:rsidRDefault="003B6CEA" w:rsidP="003B6C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color w:val="FF0000"/>
          <w:sz w:val="24"/>
          <w:szCs w:val="24"/>
          <w:lang w:val="en" w:eastAsia="tr-TR"/>
        </w:rPr>
      </w:pPr>
      <w:bookmarkStart w:id="10" w:name="_Hlk80520653"/>
      <w:r w:rsidRPr="003B6CEA">
        <w:rPr>
          <w:rFonts w:ascii="Times New Roman" w:eastAsia="Times New Roman" w:hAnsi="Times New Roman" w:cs="Times New Roman"/>
          <w:b/>
          <w:bCs/>
          <w:color w:val="FF0000"/>
          <w:sz w:val="24"/>
          <w:szCs w:val="24"/>
          <w:lang w:val="en" w:eastAsia="tr-TR"/>
        </w:rPr>
        <w:t>About the Database</w:t>
      </w:r>
    </w:p>
    <w:p w14:paraId="1CAC1E9B" w14:textId="5FBA146A" w:rsidR="003B6CEA" w:rsidRDefault="003B6CEA" w:rsidP="003B6C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FF0000"/>
          <w:sz w:val="24"/>
          <w:szCs w:val="24"/>
          <w:lang w:val="en" w:eastAsia="tr-TR"/>
        </w:rPr>
      </w:pPr>
      <w:r w:rsidRPr="003B6CEA">
        <w:rPr>
          <w:rFonts w:ascii="Times New Roman" w:eastAsia="Times New Roman" w:hAnsi="Times New Roman" w:cs="Times New Roman"/>
          <w:color w:val="FF0000"/>
          <w:sz w:val="24"/>
          <w:szCs w:val="24"/>
          <w:lang w:val="en" w:eastAsia="tr-TR"/>
        </w:rPr>
        <w:t xml:space="preserve">Turkish Society of Nephrology Glomerular Disease Study Group (TSN-GOLD) was established on 04.04.2008. The aim of the establishment of our group is to reveal the demographic data and clinical features of glomerular diseases in Turkey and to provide new contributions to the literature on prognosis and treatment. </w:t>
      </w:r>
      <w:r w:rsidR="00DF5482" w:rsidRPr="00DF5482">
        <w:rPr>
          <w:rFonts w:ascii="Times New Roman" w:eastAsia="Times New Roman" w:hAnsi="Times New Roman" w:cs="Times New Roman"/>
          <w:color w:val="FF0000"/>
          <w:sz w:val="24"/>
          <w:szCs w:val="24"/>
          <w:lang w:val="en" w:eastAsia="tr-TR"/>
        </w:rPr>
        <w:t xml:space="preserve">TSN-GOLD first created the 'Primary Glomerular Disease Database'. Since May 2009, demographic characteristics of patients, primary glomerular disease-specific diagnoses, biopsy findings, follow-ups, </w:t>
      </w:r>
      <w:proofErr w:type="gramStart"/>
      <w:r w:rsidR="00DF5482" w:rsidRPr="00DF5482">
        <w:rPr>
          <w:rFonts w:ascii="Times New Roman" w:eastAsia="Times New Roman" w:hAnsi="Times New Roman" w:cs="Times New Roman"/>
          <w:color w:val="FF0000"/>
          <w:sz w:val="24"/>
          <w:szCs w:val="24"/>
          <w:lang w:val="en" w:eastAsia="tr-TR"/>
        </w:rPr>
        <w:t>treatments</w:t>
      </w:r>
      <w:proofErr w:type="gramEnd"/>
      <w:r w:rsidR="00DF5482" w:rsidRPr="00DF5482">
        <w:rPr>
          <w:rFonts w:ascii="Times New Roman" w:eastAsia="Times New Roman" w:hAnsi="Times New Roman" w:cs="Times New Roman"/>
          <w:color w:val="FF0000"/>
          <w:sz w:val="24"/>
          <w:szCs w:val="24"/>
          <w:lang w:val="en" w:eastAsia="tr-TR"/>
        </w:rPr>
        <w:t xml:space="preserve"> and clinical outcome data from 25 centers from all over Turkey </w:t>
      </w:r>
      <w:r w:rsidR="00DF5482">
        <w:rPr>
          <w:rFonts w:ascii="Times New Roman" w:eastAsia="Times New Roman" w:hAnsi="Times New Roman" w:cs="Times New Roman"/>
          <w:color w:val="FF0000"/>
          <w:sz w:val="24"/>
          <w:szCs w:val="24"/>
          <w:lang w:val="en" w:eastAsia="tr-TR"/>
        </w:rPr>
        <w:t>were</w:t>
      </w:r>
      <w:r w:rsidR="00DF5482" w:rsidRPr="00DF5482">
        <w:rPr>
          <w:rFonts w:ascii="Times New Roman" w:eastAsia="Times New Roman" w:hAnsi="Times New Roman" w:cs="Times New Roman"/>
          <w:color w:val="FF0000"/>
          <w:sz w:val="24"/>
          <w:szCs w:val="24"/>
          <w:lang w:val="en" w:eastAsia="tr-TR"/>
        </w:rPr>
        <w:t xml:space="preserve"> collected online in this database system</w:t>
      </w:r>
      <w:r w:rsidRPr="003B6CEA">
        <w:rPr>
          <w:rFonts w:ascii="Times New Roman" w:eastAsia="Times New Roman" w:hAnsi="Times New Roman" w:cs="Times New Roman"/>
          <w:color w:val="FF0000"/>
          <w:sz w:val="24"/>
          <w:szCs w:val="24"/>
          <w:lang w:val="en" w:eastAsia="tr-TR"/>
        </w:rPr>
        <w:t xml:space="preserve">. The first data were published in 2014 (1). </w:t>
      </w:r>
      <w:r w:rsidR="00DF5482" w:rsidRPr="00DF5482">
        <w:rPr>
          <w:rFonts w:ascii="Times New Roman" w:eastAsia="Times New Roman" w:hAnsi="Times New Roman" w:cs="Times New Roman"/>
          <w:color w:val="FF0000"/>
          <w:sz w:val="24"/>
          <w:szCs w:val="24"/>
          <w:lang w:val="en" w:eastAsia="tr-TR"/>
        </w:rPr>
        <w:t>In 2017, database queries were renewed in the light of up-to-date information. With the increase in the number of centers joining our group to 47, data entry continues at an accelerated pace.</w:t>
      </w:r>
      <w:r w:rsidR="00DF5482">
        <w:rPr>
          <w:rFonts w:ascii="Times New Roman" w:eastAsia="Times New Roman" w:hAnsi="Times New Roman" w:cs="Times New Roman"/>
          <w:color w:val="FF0000"/>
          <w:sz w:val="24"/>
          <w:szCs w:val="24"/>
          <w:lang w:val="en" w:eastAsia="tr-TR"/>
        </w:rPr>
        <w:t xml:space="preserve"> </w:t>
      </w:r>
      <w:r w:rsidRPr="003B6CEA">
        <w:rPr>
          <w:rFonts w:ascii="Times New Roman" w:eastAsia="Times New Roman" w:hAnsi="Times New Roman" w:cs="Times New Roman"/>
          <w:color w:val="FF0000"/>
          <w:sz w:val="24"/>
          <w:szCs w:val="24"/>
          <w:lang w:val="en" w:eastAsia="tr-TR"/>
        </w:rPr>
        <w:t>As of 2019, the number of patients whose data were entered exceeded 4500. TSN-GOLD continues to work with its increasingly experienced center and academicians and publishes new articles (2-4).</w:t>
      </w:r>
    </w:p>
    <w:bookmarkEnd w:id="10"/>
    <w:p w14:paraId="4F0194B5" w14:textId="77777777" w:rsidR="000F523F" w:rsidRPr="003B6CEA" w:rsidRDefault="000F523F" w:rsidP="003B6C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FF0000"/>
          <w:sz w:val="24"/>
          <w:szCs w:val="24"/>
          <w:lang w:eastAsia="tr-TR"/>
        </w:rPr>
      </w:pPr>
    </w:p>
    <w:p w14:paraId="04F7DE6E" w14:textId="77777777" w:rsidR="000F523F" w:rsidRPr="000F523F" w:rsidRDefault="000F523F" w:rsidP="000F523F">
      <w:pPr>
        <w:pStyle w:val="Balk4"/>
        <w:shd w:val="clear" w:color="auto" w:fill="FFFFFF"/>
        <w:spacing w:before="0" w:beforeAutospacing="0" w:line="360" w:lineRule="auto"/>
        <w:jc w:val="both"/>
        <w:rPr>
          <w:b w:val="0"/>
          <w:color w:val="FF0000"/>
          <w:shd w:val="clear" w:color="auto" w:fill="FFFFFF"/>
        </w:rPr>
      </w:pPr>
      <w:r w:rsidRPr="000F523F">
        <w:rPr>
          <w:b w:val="0"/>
          <w:color w:val="FF0000"/>
          <w:shd w:val="clear" w:color="auto" w:fill="FFFFFF"/>
        </w:rPr>
        <w:t xml:space="preserve">1. </w:t>
      </w:r>
      <w:proofErr w:type="spellStart"/>
      <w:r w:rsidRPr="000F523F">
        <w:rPr>
          <w:b w:val="0"/>
          <w:color w:val="FF0000"/>
          <w:shd w:val="clear" w:color="auto" w:fill="FFFFFF"/>
        </w:rPr>
        <w:t>Ozturk</w:t>
      </w:r>
      <w:proofErr w:type="spellEnd"/>
      <w:r w:rsidRPr="000F523F">
        <w:rPr>
          <w:b w:val="0"/>
          <w:color w:val="FF0000"/>
          <w:shd w:val="clear" w:color="auto" w:fill="FFFFFF"/>
        </w:rPr>
        <w:t xml:space="preserve"> S, </w:t>
      </w:r>
      <w:proofErr w:type="spellStart"/>
      <w:r w:rsidRPr="000F523F">
        <w:rPr>
          <w:b w:val="0"/>
          <w:color w:val="FF0000"/>
          <w:shd w:val="clear" w:color="auto" w:fill="FFFFFF"/>
        </w:rPr>
        <w:t>Sumnu</w:t>
      </w:r>
      <w:proofErr w:type="spellEnd"/>
      <w:r w:rsidRPr="000F523F">
        <w:rPr>
          <w:b w:val="0"/>
          <w:color w:val="FF0000"/>
          <w:shd w:val="clear" w:color="auto" w:fill="FFFFFF"/>
        </w:rPr>
        <w:t xml:space="preserve"> A, </w:t>
      </w:r>
      <w:proofErr w:type="spellStart"/>
      <w:r w:rsidRPr="000F523F">
        <w:rPr>
          <w:b w:val="0"/>
          <w:color w:val="FF0000"/>
          <w:shd w:val="clear" w:color="auto" w:fill="FFFFFF"/>
        </w:rPr>
        <w:t>Seyahi</w:t>
      </w:r>
      <w:proofErr w:type="spellEnd"/>
      <w:r w:rsidRPr="000F523F">
        <w:rPr>
          <w:b w:val="0"/>
          <w:color w:val="FF0000"/>
          <w:shd w:val="clear" w:color="auto" w:fill="FFFFFF"/>
        </w:rPr>
        <w:t xml:space="preserve"> N, </w:t>
      </w:r>
      <w:proofErr w:type="spellStart"/>
      <w:r w:rsidRPr="000F523F">
        <w:rPr>
          <w:b w:val="0"/>
          <w:color w:val="FF0000"/>
          <w:shd w:val="clear" w:color="auto" w:fill="FFFFFF"/>
        </w:rPr>
        <w:t>Gullulu</w:t>
      </w:r>
      <w:proofErr w:type="spellEnd"/>
      <w:r w:rsidRPr="000F523F">
        <w:rPr>
          <w:b w:val="0"/>
          <w:color w:val="FF0000"/>
          <w:shd w:val="clear" w:color="auto" w:fill="FFFFFF"/>
        </w:rPr>
        <w:t xml:space="preserve"> M, </w:t>
      </w:r>
      <w:proofErr w:type="spellStart"/>
      <w:r w:rsidRPr="000F523F">
        <w:rPr>
          <w:b w:val="0"/>
          <w:color w:val="FF0000"/>
          <w:shd w:val="clear" w:color="auto" w:fill="FFFFFF"/>
        </w:rPr>
        <w:t>Sipahioglu</w:t>
      </w:r>
      <w:proofErr w:type="spellEnd"/>
      <w:r w:rsidRPr="000F523F">
        <w:rPr>
          <w:b w:val="0"/>
          <w:color w:val="FF0000"/>
          <w:shd w:val="clear" w:color="auto" w:fill="FFFFFF"/>
        </w:rPr>
        <w:t xml:space="preserve"> M, Artan S et al. </w:t>
      </w:r>
      <w:proofErr w:type="spellStart"/>
      <w:r w:rsidRPr="000F523F">
        <w:rPr>
          <w:b w:val="0"/>
          <w:color w:val="FF0000"/>
          <w:shd w:val="clear" w:color="auto" w:fill="FFFFFF"/>
        </w:rPr>
        <w:t>Demographic</w:t>
      </w:r>
      <w:proofErr w:type="spellEnd"/>
      <w:r w:rsidRPr="000F523F">
        <w:rPr>
          <w:b w:val="0"/>
          <w:color w:val="FF0000"/>
          <w:shd w:val="clear" w:color="auto" w:fill="FFFFFF"/>
        </w:rPr>
        <w:t xml:space="preserve"> </w:t>
      </w:r>
      <w:proofErr w:type="spellStart"/>
      <w:r w:rsidRPr="000F523F">
        <w:rPr>
          <w:b w:val="0"/>
          <w:color w:val="FF0000"/>
          <w:shd w:val="clear" w:color="auto" w:fill="FFFFFF"/>
        </w:rPr>
        <w:t>and</w:t>
      </w:r>
      <w:proofErr w:type="spellEnd"/>
      <w:r w:rsidRPr="000F523F">
        <w:rPr>
          <w:b w:val="0"/>
          <w:color w:val="FF0000"/>
          <w:shd w:val="clear" w:color="auto" w:fill="FFFFFF"/>
        </w:rPr>
        <w:t xml:space="preserve"> </w:t>
      </w:r>
      <w:proofErr w:type="spellStart"/>
      <w:r w:rsidRPr="000F523F">
        <w:rPr>
          <w:b w:val="0"/>
          <w:color w:val="FF0000"/>
          <w:shd w:val="clear" w:color="auto" w:fill="FFFFFF"/>
        </w:rPr>
        <w:t>clinical</w:t>
      </w:r>
      <w:proofErr w:type="spellEnd"/>
      <w:r w:rsidRPr="000F523F">
        <w:rPr>
          <w:b w:val="0"/>
          <w:color w:val="FF0000"/>
          <w:shd w:val="clear" w:color="auto" w:fill="FFFFFF"/>
        </w:rPr>
        <w:t xml:space="preserve"> </w:t>
      </w:r>
      <w:proofErr w:type="spellStart"/>
      <w:r w:rsidRPr="000F523F">
        <w:rPr>
          <w:b w:val="0"/>
          <w:color w:val="FF0000"/>
          <w:shd w:val="clear" w:color="auto" w:fill="FFFFFF"/>
        </w:rPr>
        <w:t>characteristics</w:t>
      </w:r>
      <w:proofErr w:type="spellEnd"/>
      <w:r w:rsidRPr="000F523F">
        <w:rPr>
          <w:b w:val="0"/>
          <w:color w:val="FF0000"/>
          <w:shd w:val="clear" w:color="auto" w:fill="FFFFFF"/>
        </w:rPr>
        <w:t xml:space="preserve"> of </w:t>
      </w:r>
      <w:proofErr w:type="spellStart"/>
      <w:r w:rsidRPr="000F523F">
        <w:rPr>
          <w:b w:val="0"/>
          <w:color w:val="FF0000"/>
          <w:shd w:val="clear" w:color="auto" w:fill="FFFFFF"/>
        </w:rPr>
        <w:t>primary</w:t>
      </w:r>
      <w:proofErr w:type="spellEnd"/>
      <w:r w:rsidRPr="000F523F">
        <w:rPr>
          <w:b w:val="0"/>
          <w:color w:val="FF0000"/>
          <w:shd w:val="clear" w:color="auto" w:fill="FFFFFF"/>
        </w:rPr>
        <w:t xml:space="preserve"> </w:t>
      </w:r>
      <w:proofErr w:type="spellStart"/>
      <w:r w:rsidRPr="000F523F">
        <w:rPr>
          <w:b w:val="0"/>
          <w:color w:val="FF0000"/>
          <w:shd w:val="clear" w:color="auto" w:fill="FFFFFF"/>
        </w:rPr>
        <w:t>glomerular</w:t>
      </w:r>
      <w:proofErr w:type="spellEnd"/>
      <w:r w:rsidRPr="000F523F">
        <w:rPr>
          <w:b w:val="0"/>
          <w:color w:val="FF0000"/>
          <w:shd w:val="clear" w:color="auto" w:fill="FFFFFF"/>
        </w:rPr>
        <w:t xml:space="preserve"> </w:t>
      </w:r>
      <w:proofErr w:type="spellStart"/>
      <w:r w:rsidRPr="000F523F">
        <w:rPr>
          <w:b w:val="0"/>
          <w:color w:val="FF0000"/>
          <w:shd w:val="clear" w:color="auto" w:fill="FFFFFF"/>
        </w:rPr>
        <w:t>diseases</w:t>
      </w:r>
      <w:proofErr w:type="spellEnd"/>
      <w:r w:rsidRPr="000F523F">
        <w:rPr>
          <w:b w:val="0"/>
          <w:color w:val="FF0000"/>
          <w:shd w:val="clear" w:color="auto" w:fill="FFFFFF"/>
        </w:rPr>
        <w:t xml:space="preserve"> in </w:t>
      </w:r>
      <w:proofErr w:type="spellStart"/>
      <w:r w:rsidRPr="000F523F">
        <w:rPr>
          <w:b w:val="0"/>
          <w:color w:val="FF0000"/>
          <w:shd w:val="clear" w:color="auto" w:fill="FFFFFF"/>
        </w:rPr>
        <w:t>Turkey</w:t>
      </w:r>
      <w:proofErr w:type="spellEnd"/>
      <w:r w:rsidRPr="000F523F">
        <w:rPr>
          <w:b w:val="0"/>
          <w:color w:val="FF0000"/>
          <w:shd w:val="clear" w:color="auto" w:fill="FFFFFF"/>
        </w:rPr>
        <w:t xml:space="preserve">. </w:t>
      </w:r>
      <w:proofErr w:type="spellStart"/>
      <w:r w:rsidRPr="000F523F">
        <w:rPr>
          <w:b w:val="0"/>
          <w:color w:val="FF0000"/>
          <w:shd w:val="clear" w:color="auto" w:fill="FFFFFF"/>
        </w:rPr>
        <w:t>Int</w:t>
      </w:r>
      <w:proofErr w:type="spellEnd"/>
      <w:r w:rsidRPr="000F523F">
        <w:rPr>
          <w:b w:val="0"/>
          <w:color w:val="FF0000"/>
          <w:shd w:val="clear" w:color="auto" w:fill="FFFFFF"/>
        </w:rPr>
        <w:t xml:space="preserve"> </w:t>
      </w:r>
      <w:proofErr w:type="spellStart"/>
      <w:r w:rsidRPr="000F523F">
        <w:rPr>
          <w:b w:val="0"/>
          <w:color w:val="FF0000"/>
          <w:shd w:val="clear" w:color="auto" w:fill="FFFFFF"/>
        </w:rPr>
        <w:t>Urol</w:t>
      </w:r>
      <w:proofErr w:type="spellEnd"/>
      <w:r w:rsidRPr="000F523F">
        <w:rPr>
          <w:b w:val="0"/>
          <w:color w:val="FF0000"/>
          <w:shd w:val="clear" w:color="auto" w:fill="FFFFFF"/>
        </w:rPr>
        <w:t xml:space="preserve"> </w:t>
      </w:r>
      <w:proofErr w:type="spellStart"/>
      <w:r w:rsidRPr="000F523F">
        <w:rPr>
          <w:b w:val="0"/>
          <w:color w:val="FF0000"/>
          <w:shd w:val="clear" w:color="auto" w:fill="FFFFFF"/>
        </w:rPr>
        <w:t>Nephrol</w:t>
      </w:r>
      <w:proofErr w:type="spellEnd"/>
      <w:r w:rsidRPr="000F523F">
        <w:rPr>
          <w:b w:val="0"/>
          <w:color w:val="FF0000"/>
          <w:shd w:val="clear" w:color="auto" w:fill="FFFFFF"/>
        </w:rPr>
        <w:t xml:space="preserve">. 2014 Dec;46(12):2347-55. </w:t>
      </w:r>
      <w:proofErr w:type="spellStart"/>
      <w:r w:rsidRPr="000F523F">
        <w:rPr>
          <w:b w:val="0"/>
          <w:color w:val="FF0000"/>
          <w:shd w:val="clear" w:color="auto" w:fill="FFFFFF"/>
        </w:rPr>
        <w:t>doi</w:t>
      </w:r>
      <w:proofErr w:type="spellEnd"/>
      <w:r w:rsidRPr="000F523F">
        <w:rPr>
          <w:b w:val="0"/>
          <w:color w:val="FF0000"/>
          <w:shd w:val="clear" w:color="auto" w:fill="FFFFFF"/>
        </w:rPr>
        <w:t>: 10.1007/s11255-014-0838-3.</w:t>
      </w:r>
      <w:r w:rsidRPr="000F523F">
        <w:rPr>
          <w:b w:val="0"/>
          <w:color w:val="FF0000"/>
        </w:rPr>
        <w:br/>
      </w:r>
      <w:r w:rsidRPr="000F523F">
        <w:rPr>
          <w:b w:val="0"/>
          <w:color w:val="FF0000"/>
          <w:shd w:val="clear" w:color="auto" w:fill="FFFFFF"/>
        </w:rPr>
        <w:t xml:space="preserve">2. </w:t>
      </w:r>
      <w:proofErr w:type="spellStart"/>
      <w:r w:rsidRPr="000F523F">
        <w:rPr>
          <w:b w:val="0"/>
          <w:color w:val="FF0000"/>
          <w:shd w:val="clear" w:color="auto" w:fill="FFFFFF"/>
        </w:rPr>
        <w:t>Turkmen</w:t>
      </w:r>
      <w:proofErr w:type="spellEnd"/>
      <w:r w:rsidRPr="000F523F">
        <w:rPr>
          <w:b w:val="0"/>
          <w:color w:val="FF0000"/>
          <w:shd w:val="clear" w:color="auto" w:fill="FFFFFF"/>
        </w:rPr>
        <w:t xml:space="preserve"> A, </w:t>
      </w:r>
      <w:proofErr w:type="spellStart"/>
      <w:r w:rsidRPr="000F523F">
        <w:rPr>
          <w:b w:val="0"/>
          <w:color w:val="FF0000"/>
          <w:shd w:val="clear" w:color="auto" w:fill="FFFFFF"/>
        </w:rPr>
        <w:t>Sumnu</w:t>
      </w:r>
      <w:proofErr w:type="spellEnd"/>
      <w:r w:rsidRPr="000F523F">
        <w:rPr>
          <w:b w:val="0"/>
          <w:color w:val="FF0000"/>
          <w:shd w:val="clear" w:color="auto" w:fill="FFFFFF"/>
        </w:rPr>
        <w:t xml:space="preserve"> A, Cebeci E, </w:t>
      </w:r>
      <w:proofErr w:type="spellStart"/>
      <w:r w:rsidRPr="000F523F">
        <w:rPr>
          <w:b w:val="0"/>
          <w:color w:val="FF0000"/>
          <w:shd w:val="clear" w:color="auto" w:fill="FFFFFF"/>
        </w:rPr>
        <w:t>Yazici</w:t>
      </w:r>
      <w:proofErr w:type="spellEnd"/>
      <w:r w:rsidRPr="000F523F">
        <w:rPr>
          <w:b w:val="0"/>
          <w:color w:val="FF0000"/>
          <w:shd w:val="clear" w:color="auto" w:fill="FFFFFF"/>
        </w:rPr>
        <w:t xml:space="preserve"> H, Eren N, </w:t>
      </w:r>
      <w:proofErr w:type="spellStart"/>
      <w:r w:rsidRPr="000F523F">
        <w:rPr>
          <w:b w:val="0"/>
          <w:color w:val="FF0000"/>
          <w:shd w:val="clear" w:color="auto" w:fill="FFFFFF"/>
        </w:rPr>
        <w:t>Seyahi</w:t>
      </w:r>
      <w:proofErr w:type="spellEnd"/>
      <w:r w:rsidRPr="000F523F">
        <w:rPr>
          <w:b w:val="0"/>
          <w:color w:val="FF0000"/>
          <w:shd w:val="clear" w:color="auto" w:fill="FFFFFF"/>
        </w:rPr>
        <w:t xml:space="preserve"> N, et al. </w:t>
      </w:r>
      <w:proofErr w:type="spellStart"/>
      <w:r w:rsidRPr="000F523F">
        <w:rPr>
          <w:b w:val="0"/>
          <w:color w:val="FF0000"/>
          <w:shd w:val="clear" w:color="auto" w:fill="FFFFFF"/>
        </w:rPr>
        <w:t>Epidemiological</w:t>
      </w:r>
      <w:proofErr w:type="spellEnd"/>
      <w:r w:rsidRPr="000F523F">
        <w:rPr>
          <w:b w:val="0"/>
          <w:color w:val="FF0000"/>
          <w:shd w:val="clear" w:color="auto" w:fill="FFFFFF"/>
        </w:rPr>
        <w:t xml:space="preserve"> </w:t>
      </w:r>
      <w:proofErr w:type="spellStart"/>
      <w:r w:rsidRPr="000F523F">
        <w:rPr>
          <w:b w:val="0"/>
          <w:color w:val="FF0000"/>
          <w:shd w:val="clear" w:color="auto" w:fill="FFFFFF"/>
        </w:rPr>
        <w:t>features</w:t>
      </w:r>
      <w:proofErr w:type="spellEnd"/>
      <w:r w:rsidRPr="000F523F">
        <w:rPr>
          <w:b w:val="0"/>
          <w:color w:val="FF0000"/>
          <w:shd w:val="clear" w:color="auto" w:fill="FFFFFF"/>
        </w:rPr>
        <w:t xml:space="preserve"> of </w:t>
      </w:r>
      <w:proofErr w:type="spellStart"/>
      <w:r w:rsidRPr="000F523F">
        <w:rPr>
          <w:b w:val="0"/>
          <w:color w:val="FF0000"/>
          <w:shd w:val="clear" w:color="auto" w:fill="FFFFFF"/>
        </w:rPr>
        <w:t>primary</w:t>
      </w:r>
      <w:proofErr w:type="spellEnd"/>
      <w:r w:rsidRPr="000F523F">
        <w:rPr>
          <w:b w:val="0"/>
          <w:color w:val="FF0000"/>
          <w:shd w:val="clear" w:color="auto" w:fill="FFFFFF"/>
        </w:rPr>
        <w:t xml:space="preserve"> </w:t>
      </w:r>
      <w:proofErr w:type="spellStart"/>
      <w:r w:rsidRPr="000F523F">
        <w:rPr>
          <w:b w:val="0"/>
          <w:color w:val="FF0000"/>
          <w:shd w:val="clear" w:color="auto" w:fill="FFFFFF"/>
        </w:rPr>
        <w:t>glomerular</w:t>
      </w:r>
      <w:proofErr w:type="spellEnd"/>
      <w:r w:rsidRPr="000F523F">
        <w:rPr>
          <w:b w:val="0"/>
          <w:color w:val="FF0000"/>
          <w:shd w:val="clear" w:color="auto" w:fill="FFFFFF"/>
        </w:rPr>
        <w:t xml:space="preserve"> </w:t>
      </w:r>
      <w:proofErr w:type="spellStart"/>
      <w:r w:rsidRPr="000F523F">
        <w:rPr>
          <w:b w:val="0"/>
          <w:color w:val="FF0000"/>
          <w:shd w:val="clear" w:color="auto" w:fill="FFFFFF"/>
        </w:rPr>
        <w:t>disease</w:t>
      </w:r>
      <w:proofErr w:type="spellEnd"/>
      <w:r w:rsidRPr="000F523F">
        <w:rPr>
          <w:b w:val="0"/>
          <w:color w:val="FF0000"/>
          <w:shd w:val="clear" w:color="auto" w:fill="FFFFFF"/>
        </w:rPr>
        <w:t xml:space="preserve"> in </w:t>
      </w:r>
      <w:proofErr w:type="spellStart"/>
      <w:r w:rsidRPr="000F523F">
        <w:rPr>
          <w:b w:val="0"/>
          <w:color w:val="FF0000"/>
          <w:shd w:val="clear" w:color="auto" w:fill="FFFFFF"/>
        </w:rPr>
        <w:t>Turkey</w:t>
      </w:r>
      <w:proofErr w:type="spellEnd"/>
      <w:r w:rsidRPr="000F523F">
        <w:rPr>
          <w:b w:val="0"/>
          <w:color w:val="FF0000"/>
          <w:shd w:val="clear" w:color="auto" w:fill="FFFFFF"/>
        </w:rPr>
        <w:t xml:space="preserve">: a </w:t>
      </w:r>
      <w:proofErr w:type="spellStart"/>
      <w:r w:rsidRPr="000F523F">
        <w:rPr>
          <w:b w:val="0"/>
          <w:color w:val="FF0000"/>
          <w:shd w:val="clear" w:color="auto" w:fill="FFFFFF"/>
        </w:rPr>
        <w:t>multicenter</w:t>
      </w:r>
      <w:proofErr w:type="spellEnd"/>
      <w:r w:rsidRPr="000F523F">
        <w:rPr>
          <w:b w:val="0"/>
          <w:color w:val="FF0000"/>
          <w:shd w:val="clear" w:color="auto" w:fill="FFFFFF"/>
        </w:rPr>
        <w:t xml:space="preserve"> </w:t>
      </w:r>
      <w:proofErr w:type="spellStart"/>
      <w:r w:rsidRPr="000F523F">
        <w:rPr>
          <w:b w:val="0"/>
          <w:color w:val="FF0000"/>
          <w:shd w:val="clear" w:color="auto" w:fill="FFFFFF"/>
        </w:rPr>
        <w:t>study</w:t>
      </w:r>
      <w:proofErr w:type="spellEnd"/>
      <w:r w:rsidRPr="000F523F">
        <w:rPr>
          <w:b w:val="0"/>
          <w:color w:val="FF0000"/>
          <w:shd w:val="clear" w:color="auto" w:fill="FFFFFF"/>
        </w:rPr>
        <w:t xml:space="preserve"> </w:t>
      </w:r>
      <w:proofErr w:type="spellStart"/>
      <w:r w:rsidRPr="000F523F">
        <w:rPr>
          <w:b w:val="0"/>
          <w:color w:val="FF0000"/>
          <w:shd w:val="clear" w:color="auto" w:fill="FFFFFF"/>
        </w:rPr>
        <w:t>by</w:t>
      </w:r>
      <w:proofErr w:type="spellEnd"/>
      <w:r w:rsidRPr="000F523F">
        <w:rPr>
          <w:b w:val="0"/>
          <w:color w:val="FF0000"/>
          <w:shd w:val="clear" w:color="auto" w:fill="FFFFFF"/>
        </w:rPr>
        <w:t xml:space="preserve"> </w:t>
      </w:r>
      <w:proofErr w:type="spellStart"/>
      <w:r w:rsidRPr="000F523F">
        <w:rPr>
          <w:b w:val="0"/>
          <w:color w:val="FF0000"/>
          <w:shd w:val="clear" w:color="auto" w:fill="FFFFFF"/>
        </w:rPr>
        <w:t>the</w:t>
      </w:r>
      <w:proofErr w:type="spellEnd"/>
      <w:r w:rsidRPr="000F523F">
        <w:rPr>
          <w:b w:val="0"/>
          <w:color w:val="FF0000"/>
          <w:shd w:val="clear" w:color="auto" w:fill="FFFFFF"/>
        </w:rPr>
        <w:t xml:space="preserve"> </w:t>
      </w:r>
      <w:proofErr w:type="spellStart"/>
      <w:r w:rsidRPr="000F523F">
        <w:rPr>
          <w:b w:val="0"/>
          <w:color w:val="FF0000"/>
          <w:shd w:val="clear" w:color="auto" w:fill="FFFFFF"/>
        </w:rPr>
        <w:t>Turkish</w:t>
      </w:r>
      <w:proofErr w:type="spellEnd"/>
      <w:r w:rsidRPr="000F523F">
        <w:rPr>
          <w:b w:val="0"/>
          <w:color w:val="FF0000"/>
          <w:shd w:val="clear" w:color="auto" w:fill="FFFFFF"/>
        </w:rPr>
        <w:t xml:space="preserve"> </w:t>
      </w:r>
      <w:proofErr w:type="spellStart"/>
      <w:r w:rsidRPr="000F523F">
        <w:rPr>
          <w:b w:val="0"/>
          <w:color w:val="FF0000"/>
          <w:shd w:val="clear" w:color="auto" w:fill="FFFFFF"/>
        </w:rPr>
        <w:t>Society</w:t>
      </w:r>
      <w:proofErr w:type="spellEnd"/>
      <w:r w:rsidRPr="000F523F">
        <w:rPr>
          <w:b w:val="0"/>
          <w:color w:val="FF0000"/>
          <w:shd w:val="clear" w:color="auto" w:fill="FFFFFF"/>
        </w:rPr>
        <w:t xml:space="preserve"> of </w:t>
      </w:r>
      <w:proofErr w:type="spellStart"/>
      <w:r w:rsidRPr="000F523F">
        <w:rPr>
          <w:b w:val="0"/>
          <w:color w:val="FF0000"/>
          <w:shd w:val="clear" w:color="auto" w:fill="FFFFFF"/>
        </w:rPr>
        <w:t>Nephrology</w:t>
      </w:r>
      <w:proofErr w:type="spellEnd"/>
      <w:r w:rsidRPr="000F523F">
        <w:rPr>
          <w:b w:val="0"/>
          <w:color w:val="FF0000"/>
          <w:shd w:val="clear" w:color="auto" w:fill="FFFFFF"/>
        </w:rPr>
        <w:t xml:space="preserve"> </w:t>
      </w:r>
      <w:proofErr w:type="spellStart"/>
      <w:r w:rsidRPr="000F523F">
        <w:rPr>
          <w:b w:val="0"/>
          <w:color w:val="FF0000"/>
          <w:shd w:val="clear" w:color="auto" w:fill="FFFFFF"/>
        </w:rPr>
        <w:t>Glomerular</w:t>
      </w:r>
      <w:proofErr w:type="spellEnd"/>
      <w:r w:rsidRPr="000F523F">
        <w:rPr>
          <w:b w:val="0"/>
          <w:color w:val="FF0000"/>
          <w:shd w:val="clear" w:color="auto" w:fill="FFFFFF"/>
        </w:rPr>
        <w:t xml:space="preserve"> </w:t>
      </w:r>
      <w:proofErr w:type="spellStart"/>
      <w:r w:rsidRPr="000F523F">
        <w:rPr>
          <w:b w:val="0"/>
          <w:color w:val="FF0000"/>
          <w:shd w:val="clear" w:color="auto" w:fill="FFFFFF"/>
        </w:rPr>
        <w:t>Diseases</w:t>
      </w:r>
      <w:proofErr w:type="spellEnd"/>
      <w:r w:rsidRPr="000F523F">
        <w:rPr>
          <w:b w:val="0"/>
          <w:color w:val="FF0000"/>
          <w:shd w:val="clear" w:color="auto" w:fill="FFFFFF"/>
        </w:rPr>
        <w:t xml:space="preserve"> </w:t>
      </w:r>
      <w:proofErr w:type="spellStart"/>
      <w:r w:rsidRPr="000F523F">
        <w:rPr>
          <w:b w:val="0"/>
          <w:color w:val="FF0000"/>
          <w:shd w:val="clear" w:color="auto" w:fill="FFFFFF"/>
        </w:rPr>
        <w:t>Working</w:t>
      </w:r>
      <w:proofErr w:type="spellEnd"/>
      <w:r w:rsidRPr="000F523F">
        <w:rPr>
          <w:b w:val="0"/>
          <w:color w:val="FF0000"/>
          <w:shd w:val="clear" w:color="auto" w:fill="FFFFFF"/>
        </w:rPr>
        <w:t xml:space="preserve"> </w:t>
      </w:r>
      <w:proofErr w:type="spellStart"/>
      <w:r w:rsidRPr="000F523F">
        <w:rPr>
          <w:b w:val="0"/>
          <w:color w:val="FF0000"/>
          <w:shd w:val="clear" w:color="auto" w:fill="FFFFFF"/>
        </w:rPr>
        <w:t>Group</w:t>
      </w:r>
      <w:proofErr w:type="spellEnd"/>
      <w:r w:rsidRPr="000F523F">
        <w:rPr>
          <w:b w:val="0"/>
          <w:color w:val="FF0000"/>
          <w:shd w:val="clear" w:color="auto" w:fill="FFFFFF"/>
        </w:rPr>
        <w:t xml:space="preserve">. BMC </w:t>
      </w:r>
      <w:proofErr w:type="spellStart"/>
      <w:r w:rsidRPr="000F523F">
        <w:rPr>
          <w:b w:val="0"/>
          <w:color w:val="FF0000"/>
          <w:shd w:val="clear" w:color="auto" w:fill="FFFFFF"/>
        </w:rPr>
        <w:t>Nephrol</w:t>
      </w:r>
      <w:proofErr w:type="spellEnd"/>
      <w:r w:rsidRPr="000F523F">
        <w:rPr>
          <w:b w:val="0"/>
          <w:color w:val="FF0000"/>
          <w:shd w:val="clear" w:color="auto" w:fill="FFFFFF"/>
        </w:rPr>
        <w:t xml:space="preserve">. 2020 </w:t>
      </w:r>
      <w:proofErr w:type="spellStart"/>
      <w:r w:rsidRPr="000F523F">
        <w:rPr>
          <w:b w:val="0"/>
          <w:color w:val="FF0000"/>
          <w:shd w:val="clear" w:color="auto" w:fill="FFFFFF"/>
        </w:rPr>
        <w:t>Nov</w:t>
      </w:r>
      <w:proofErr w:type="spellEnd"/>
      <w:r w:rsidRPr="000F523F">
        <w:rPr>
          <w:b w:val="0"/>
          <w:color w:val="FF0000"/>
          <w:shd w:val="clear" w:color="auto" w:fill="FFFFFF"/>
        </w:rPr>
        <w:t xml:space="preserve"> 14;21(1):481. </w:t>
      </w:r>
      <w:proofErr w:type="spellStart"/>
      <w:r w:rsidRPr="000F523F">
        <w:rPr>
          <w:b w:val="0"/>
          <w:color w:val="FF0000"/>
          <w:shd w:val="clear" w:color="auto" w:fill="FFFFFF"/>
        </w:rPr>
        <w:t>doi</w:t>
      </w:r>
      <w:proofErr w:type="spellEnd"/>
      <w:r w:rsidRPr="000F523F">
        <w:rPr>
          <w:b w:val="0"/>
          <w:color w:val="FF0000"/>
          <w:shd w:val="clear" w:color="auto" w:fill="FFFFFF"/>
        </w:rPr>
        <w:t>: 10.1186/s12882-020-02134-8.</w:t>
      </w:r>
      <w:r w:rsidRPr="000F523F">
        <w:rPr>
          <w:b w:val="0"/>
          <w:color w:val="FF0000"/>
        </w:rPr>
        <w:br/>
      </w:r>
      <w:r w:rsidRPr="000F523F">
        <w:rPr>
          <w:b w:val="0"/>
          <w:color w:val="FF0000"/>
          <w:shd w:val="clear" w:color="auto" w:fill="FFFFFF"/>
        </w:rPr>
        <w:t xml:space="preserve">3. Aydin Z, </w:t>
      </w:r>
      <w:proofErr w:type="spellStart"/>
      <w:r w:rsidRPr="000F523F">
        <w:rPr>
          <w:b w:val="0"/>
          <w:color w:val="FF0000"/>
          <w:shd w:val="clear" w:color="auto" w:fill="FFFFFF"/>
        </w:rPr>
        <w:t>Turkmen</w:t>
      </w:r>
      <w:proofErr w:type="spellEnd"/>
      <w:r w:rsidRPr="000F523F">
        <w:rPr>
          <w:b w:val="0"/>
          <w:color w:val="FF0000"/>
          <w:shd w:val="clear" w:color="auto" w:fill="FFFFFF"/>
        </w:rPr>
        <w:t xml:space="preserve"> K, Dede F, Yasar E, </w:t>
      </w:r>
      <w:proofErr w:type="spellStart"/>
      <w:r w:rsidRPr="000F523F">
        <w:rPr>
          <w:b w:val="0"/>
          <w:color w:val="FF0000"/>
          <w:shd w:val="clear" w:color="auto" w:fill="FFFFFF"/>
        </w:rPr>
        <w:t>Ozturk</w:t>
      </w:r>
      <w:proofErr w:type="spellEnd"/>
      <w:r w:rsidRPr="000F523F">
        <w:rPr>
          <w:b w:val="0"/>
          <w:color w:val="FF0000"/>
          <w:shd w:val="clear" w:color="auto" w:fill="FFFFFF"/>
        </w:rPr>
        <w:t xml:space="preserve"> S, Aydin M, et al. </w:t>
      </w:r>
      <w:proofErr w:type="spellStart"/>
      <w:r w:rsidRPr="000F523F">
        <w:rPr>
          <w:b w:val="0"/>
          <w:color w:val="FF0000"/>
          <w:shd w:val="clear" w:color="auto" w:fill="FFFFFF"/>
        </w:rPr>
        <w:t>Demographic</w:t>
      </w:r>
      <w:proofErr w:type="spellEnd"/>
      <w:r w:rsidRPr="000F523F">
        <w:rPr>
          <w:b w:val="0"/>
          <w:color w:val="FF0000"/>
          <w:shd w:val="clear" w:color="auto" w:fill="FFFFFF"/>
        </w:rPr>
        <w:t xml:space="preserve">, </w:t>
      </w:r>
      <w:proofErr w:type="spellStart"/>
      <w:r w:rsidRPr="000F523F">
        <w:rPr>
          <w:b w:val="0"/>
          <w:color w:val="FF0000"/>
          <w:shd w:val="clear" w:color="auto" w:fill="FFFFFF"/>
        </w:rPr>
        <w:t>clinical</w:t>
      </w:r>
      <w:proofErr w:type="spellEnd"/>
      <w:r w:rsidRPr="000F523F">
        <w:rPr>
          <w:b w:val="0"/>
          <w:color w:val="FF0000"/>
          <w:shd w:val="clear" w:color="auto" w:fill="FFFFFF"/>
        </w:rPr>
        <w:t xml:space="preserve"> </w:t>
      </w:r>
      <w:proofErr w:type="spellStart"/>
      <w:r w:rsidRPr="000F523F">
        <w:rPr>
          <w:b w:val="0"/>
          <w:color w:val="FF0000"/>
          <w:shd w:val="clear" w:color="auto" w:fill="FFFFFF"/>
        </w:rPr>
        <w:t>and</w:t>
      </w:r>
      <w:proofErr w:type="spellEnd"/>
      <w:r w:rsidRPr="000F523F">
        <w:rPr>
          <w:b w:val="0"/>
          <w:color w:val="FF0000"/>
          <w:shd w:val="clear" w:color="auto" w:fill="FFFFFF"/>
        </w:rPr>
        <w:t xml:space="preserve"> </w:t>
      </w:r>
      <w:proofErr w:type="spellStart"/>
      <w:r w:rsidRPr="000F523F">
        <w:rPr>
          <w:b w:val="0"/>
          <w:color w:val="FF0000"/>
          <w:shd w:val="clear" w:color="auto" w:fill="FFFFFF"/>
        </w:rPr>
        <w:t>laboratory</w:t>
      </w:r>
      <w:proofErr w:type="spellEnd"/>
      <w:r w:rsidRPr="000F523F">
        <w:rPr>
          <w:b w:val="0"/>
          <w:color w:val="FF0000"/>
          <w:shd w:val="clear" w:color="auto" w:fill="FFFFFF"/>
        </w:rPr>
        <w:t xml:space="preserve"> </w:t>
      </w:r>
      <w:proofErr w:type="spellStart"/>
      <w:r w:rsidRPr="000F523F">
        <w:rPr>
          <w:b w:val="0"/>
          <w:color w:val="FF0000"/>
          <w:shd w:val="clear" w:color="auto" w:fill="FFFFFF"/>
        </w:rPr>
        <w:t>characteristics</w:t>
      </w:r>
      <w:proofErr w:type="spellEnd"/>
      <w:r w:rsidRPr="000F523F">
        <w:rPr>
          <w:b w:val="0"/>
          <w:color w:val="FF0000"/>
          <w:shd w:val="clear" w:color="auto" w:fill="FFFFFF"/>
        </w:rPr>
        <w:t xml:space="preserve"> of </w:t>
      </w:r>
      <w:proofErr w:type="spellStart"/>
      <w:r w:rsidRPr="000F523F">
        <w:rPr>
          <w:b w:val="0"/>
          <w:color w:val="FF0000"/>
          <w:shd w:val="clear" w:color="auto" w:fill="FFFFFF"/>
        </w:rPr>
        <w:t>rapidly</w:t>
      </w:r>
      <w:proofErr w:type="spellEnd"/>
      <w:r w:rsidRPr="000F523F">
        <w:rPr>
          <w:b w:val="0"/>
          <w:color w:val="FF0000"/>
          <w:shd w:val="clear" w:color="auto" w:fill="FFFFFF"/>
        </w:rPr>
        <w:t xml:space="preserve"> </w:t>
      </w:r>
      <w:proofErr w:type="spellStart"/>
      <w:r w:rsidRPr="000F523F">
        <w:rPr>
          <w:b w:val="0"/>
          <w:color w:val="FF0000"/>
          <w:shd w:val="clear" w:color="auto" w:fill="FFFFFF"/>
        </w:rPr>
        <w:t>progressive</w:t>
      </w:r>
      <w:proofErr w:type="spellEnd"/>
      <w:r w:rsidRPr="000F523F">
        <w:rPr>
          <w:b w:val="0"/>
          <w:color w:val="FF0000"/>
          <w:shd w:val="clear" w:color="auto" w:fill="FFFFFF"/>
        </w:rPr>
        <w:t xml:space="preserve"> </w:t>
      </w:r>
      <w:proofErr w:type="spellStart"/>
      <w:r w:rsidRPr="000F523F">
        <w:rPr>
          <w:b w:val="0"/>
          <w:color w:val="FF0000"/>
          <w:shd w:val="clear" w:color="auto" w:fill="FFFFFF"/>
        </w:rPr>
        <w:t>glomerulonephritis</w:t>
      </w:r>
      <w:proofErr w:type="spellEnd"/>
      <w:r w:rsidRPr="000F523F">
        <w:rPr>
          <w:b w:val="0"/>
          <w:color w:val="FF0000"/>
          <w:shd w:val="clear" w:color="auto" w:fill="FFFFFF"/>
        </w:rPr>
        <w:t xml:space="preserve"> in </w:t>
      </w:r>
      <w:proofErr w:type="spellStart"/>
      <w:r w:rsidRPr="000F523F">
        <w:rPr>
          <w:b w:val="0"/>
          <w:color w:val="FF0000"/>
          <w:shd w:val="clear" w:color="auto" w:fill="FFFFFF"/>
        </w:rPr>
        <w:t>Turkey</w:t>
      </w:r>
      <w:proofErr w:type="spellEnd"/>
      <w:r w:rsidRPr="000F523F">
        <w:rPr>
          <w:b w:val="0"/>
          <w:color w:val="FF0000"/>
          <w:shd w:val="clear" w:color="auto" w:fill="FFFFFF"/>
        </w:rPr>
        <w:t xml:space="preserve">: </w:t>
      </w:r>
      <w:proofErr w:type="spellStart"/>
      <w:r w:rsidRPr="000F523F">
        <w:rPr>
          <w:b w:val="0"/>
          <w:color w:val="FF0000"/>
          <w:shd w:val="clear" w:color="auto" w:fill="FFFFFF"/>
        </w:rPr>
        <w:t>Turkish</w:t>
      </w:r>
      <w:proofErr w:type="spellEnd"/>
      <w:r w:rsidRPr="000F523F">
        <w:rPr>
          <w:b w:val="0"/>
          <w:color w:val="FF0000"/>
          <w:shd w:val="clear" w:color="auto" w:fill="FFFFFF"/>
        </w:rPr>
        <w:t xml:space="preserve"> </w:t>
      </w:r>
      <w:proofErr w:type="spellStart"/>
      <w:r w:rsidRPr="000F523F">
        <w:rPr>
          <w:b w:val="0"/>
          <w:color w:val="FF0000"/>
          <w:shd w:val="clear" w:color="auto" w:fill="FFFFFF"/>
        </w:rPr>
        <w:t>Society</w:t>
      </w:r>
      <w:proofErr w:type="spellEnd"/>
      <w:r w:rsidRPr="000F523F">
        <w:rPr>
          <w:b w:val="0"/>
          <w:color w:val="FF0000"/>
          <w:shd w:val="clear" w:color="auto" w:fill="FFFFFF"/>
        </w:rPr>
        <w:t xml:space="preserve"> of </w:t>
      </w:r>
      <w:proofErr w:type="spellStart"/>
      <w:r w:rsidRPr="000F523F">
        <w:rPr>
          <w:b w:val="0"/>
          <w:color w:val="FF0000"/>
          <w:shd w:val="clear" w:color="auto" w:fill="FFFFFF"/>
        </w:rPr>
        <w:t>Nephrology-Glomerular</w:t>
      </w:r>
      <w:proofErr w:type="spellEnd"/>
      <w:r w:rsidRPr="000F523F">
        <w:rPr>
          <w:b w:val="0"/>
          <w:color w:val="FF0000"/>
          <w:shd w:val="clear" w:color="auto" w:fill="FFFFFF"/>
        </w:rPr>
        <w:t xml:space="preserve"> </w:t>
      </w:r>
      <w:proofErr w:type="spellStart"/>
      <w:r w:rsidRPr="000F523F">
        <w:rPr>
          <w:b w:val="0"/>
          <w:color w:val="FF0000"/>
          <w:shd w:val="clear" w:color="auto" w:fill="FFFFFF"/>
        </w:rPr>
        <w:t>Diseases</w:t>
      </w:r>
      <w:proofErr w:type="spellEnd"/>
      <w:r w:rsidRPr="000F523F">
        <w:rPr>
          <w:b w:val="0"/>
          <w:color w:val="FF0000"/>
          <w:shd w:val="clear" w:color="auto" w:fill="FFFFFF"/>
        </w:rPr>
        <w:t xml:space="preserve"> (TSN-GOLD) </w:t>
      </w:r>
      <w:proofErr w:type="spellStart"/>
      <w:r w:rsidRPr="000F523F">
        <w:rPr>
          <w:b w:val="0"/>
          <w:color w:val="FF0000"/>
          <w:shd w:val="clear" w:color="auto" w:fill="FFFFFF"/>
        </w:rPr>
        <w:t>Working</w:t>
      </w:r>
      <w:proofErr w:type="spellEnd"/>
      <w:r w:rsidRPr="000F523F">
        <w:rPr>
          <w:b w:val="0"/>
          <w:color w:val="FF0000"/>
          <w:shd w:val="clear" w:color="auto" w:fill="FFFFFF"/>
        </w:rPr>
        <w:t xml:space="preserve"> </w:t>
      </w:r>
      <w:proofErr w:type="spellStart"/>
      <w:r w:rsidRPr="000F523F">
        <w:rPr>
          <w:b w:val="0"/>
          <w:color w:val="FF0000"/>
          <w:shd w:val="clear" w:color="auto" w:fill="FFFFFF"/>
        </w:rPr>
        <w:t>Group</w:t>
      </w:r>
      <w:proofErr w:type="spellEnd"/>
      <w:r w:rsidRPr="000F523F">
        <w:rPr>
          <w:b w:val="0"/>
          <w:color w:val="FF0000"/>
          <w:shd w:val="clear" w:color="auto" w:fill="FFFFFF"/>
        </w:rPr>
        <w:t xml:space="preserve">. </w:t>
      </w:r>
      <w:proofErr w:type="spellStart"/>
      <w:r w:rsidRPr="000F523F">
        <w:rPr>
          <w:b w:val="0"/>
          <w:color w:val="FF0000"/>
          <w:shd w:val="clear" w:color="auto" w:fill="FFFFFF"/>
        </w:rPr>
        <w:t>Clin</w:t>
      </w:r>
      <w:proofErr w:type="spellEnd"/>
      <w:r w:rsidRPr="000F523F">
        <w:rPr>
          <w:b w:val="0"/>
          <w:color w:val="FF0000"/>
          <w:shd w:val="clear" w:color="auto" w:fill="FFFFFF"/>
        </w:rPr>
        <w:t xml:space="preserve"> </w:t>
      </w:r>
      <w:proofErr w:type="spellStart"/>
      <w:r w:rsidRPr="000F523F">
        <w:rPr>
          <w:b w:val="0"/>
          <w:color w:val="FF0000"/>
          <w:shd w:val="clear" w:color="auto" w:fill="FFFFFF"/>
        </w:rPr>
        <w:t>Exp</w:t>
      </w:r>
      <w:proofErr w:type="spellEnd"/>
      <w:r w:rsidRPr="000F523F">
        <w:rPr>
          <w:b w:val="0"/>
          <w:color w:val="FF0000"/>
          <w:shd w:val="clear" w:color="auto" w:fill="FFFFFF"/>
        </w:rPr>
        <w:t xml:space="preserve"> </w:t>
      </w:r>
      <w:proofErr w:type="spellStart"/>
      <w:r w:rsidRPr="000F523F">
        <w:rPr>
          <w:b w:val="0"/>
          <w:color w:val="FF0000"/>
          <w:shd w:val="clear" w:color="auto" w:fill="FFFFFF"/>
        </w:rPr>
        <w:t>Nephrol</w:t>
      </w:r>
      <w:proofErr w:type="spellEnd"/>
      <w:r w:rsidRPr="000F523F">
        <w:rPr>
          <w:b w:val="0"/>
          <w:color w:val="FF0000"/>
          <w:shd w:val="clear" w:color="auto" w:fill="FFFFFF"/>
        </w:rPr>
        <w:t xml:space="preserve">. 2020 </w:t>
      </w:r>
      <w:proofErr w:type="spellStart"/>
      <w:r w:rsidRPr="000F523F">
        <w:rPr>
          <w:b w:val="0"/>
          <w:color w:val="FF0000"/>
          <w:shd w:val="clear" w:color="auto" w:fill="FFFFFF"/>
        </w:rPr>
        <w:t>Oct</w:t>
      </w:r>
      <w:proofErr w:type="spellEnd"/>
      <w:r w:rsidRPr="000F523F">
        <w:rPr>
          <w:b w:val="0"/>
          <w:color w:val="FF0000"/>
          <w:shd w:val="clear" w:color="auto" w:fill="FFFFFF"/>
        </w:rPr>
        <w:t xml:space="preserve"> 11. </w:t>
      </w:r>
      <w:proofErr w:type="spellStart"/>
      <w:r w:rsidRPr="000F523F">
        <w:rPr>
          <w:b w:val="0"/>
          <w:color w:val="FF0000"/>
          <w:shd w:val="clear" w:color="auto" w:fill="FFFFFF"/>
        </w:rPr>
        <w:t>doi</w:t>
      </w:r>
      <w:proofErr w:type="spellEnd"/>
      <w:r w:rsidRPr="000F523F">
        <w:rPr>
          <w:b w:val="0"/>
          <w:color w:val="FF0000"/>
          <w:shd w:val="clear" w:color="auto" w:fill="FFFFFF"/>
        </w:rPr>
        <w:t>: 10.1007/s10157-020-01978-6.</w:t>
      </w:r>
      <w:r w:rsidRPr="000F523F">
        <w:rPr>
          <w:b w:val="0"/>
          <w:color w:val="FF0000"/>
        </w:rPr>
        <w:br/>
      </w:r>
      <w:r w:rsidRPr="000F523F">
        <w:rPr>
          <w:b w:val="0"/>
          <w:color w:val="FF0000"/>
          <w:shd w:val="clear" w:color="auto" w:fill="FFFFFF"/>
        </w:rPr>
        <w:t xml:space="preserve">4. </w:t>
      </w:r>
      <w:proofErr w:type="spellStart"/>
      <w:r w:rsidRPr="000F523F">
        <w:rPr>
          <w:b w:val="0"/>
          <w:color w:val="FF0000"/>
          <w:shd w:val="clear" w:color="auto" w:fill="FFFFFF"/>
        </w:rPr>
        <w:t>Sumnu</w:t>
      </w:r>
      <w:proofErr w:type="spellEnd"/>
      <w:r w:rsidRPr="000F523F">
        <w:rPr>
          <w:b w:val="0"/>
          <w:color w:val="FF0000"/>
          <w:shd w:val="clear" w:color="auto" w:fill="FFFFFF"/>
        </w:rPr>
        <w:t xml:space="preserve"> A, </w:t>
      </w:r>
      <w:proofErr w:type="spellStart"/>
      <w:r w:rsidRPr="000F523F">
        <w:rPr>
          <w:b w:val="0"/>
          <w:color w:val="FF0000"/>
          <w:shd w:val="clear" w:color="auto" w:fill="FFFFFF"/>
        </w:rPr>
        <w:t>Turkmen</w:t>
      </w:r>
      <w:proofErr w:type="spellEnd"/>
      <w:r w:rsidRPr="000F523F">
        <w:rPr>
          <w:b w:val="0"/>
          <w:color w:val="FF0000"/>
          <w:shd w:val="clear" w:color="auto" w:fill="FFFFFF"/>
        </w:rPr>
        <w:t xml:space="preserve"> K, Cebeci E, </w:t>
      </w:r>
      <w:proofErr w:type="spellStart"/>
      <w:r w:rsidRPr="000F523F">
        <w:rPr>
          <w:b w:val="0"/>
          <w:color w:val="FF0000"/>
          <w:shd w:val="clear" w:color="auto" w:fill="FFFFFF"/>
        </w:rPr>
        <w:t>Turkmen</w:t>
      </w:r>
      <w:proofErr w:type="spellEnd"/>
      <w:r w:rsidRPr="000F523F">
        <w:rPr>
          <w:b w:val="0"/>
          <w:color w:val="FF0000"/>
          <w:shd w:val="clear" w:color="auto" w:fill="FFFFFF"/>
        </w:rPr>
        <w:t xml:space="preserve"> A, Eren N, </w:t>
      </w:r>
      <w:proofErr w:type="spellStart"/>
      <w:r w:rsidRPr="000F523F">
        <w:rPr>
          <w:b w:val="0"/>
          <w:color w:val="FF0000"/>
          <w:shd w:val="clear" w:color="auto" w:fill="FFFFFF"/>
        </w:rPr>
        <w:t>Seyahi</w:t>
      </w:r>
      <w:proofErr w:type="spellEnd"/>
      <w:r w:rsidRPr="000F523F">
        <w:rPr>
          <w:b w:val="0"/>
          <w:color w:val="FF0000"/>
          <w:shd w:val="clear" w:color="auto" w:fill="FFFFFF"/>
        </w:rPr>
        <w:t xml:space="preserve"> N, et al. </w:t>
      </w:r>
      <w:proofErr w:type="spellStart"/>
      <w:r w:rsidRPr="000F523F">
        <w:rPr>
          <w:b w:val="0"/>
          <w:color w:val="FF0000"/>
          <w:shd w:val="clear" w:color="auto" w:fill="FFFFFF"/>
        </w:rPr>
        <w:t>Characteristics</w:t>
      </w:r>
      <w:proofErr w:type="spellEnd"/>
      <w:r w:rsidRPr="000F523F">
        <w:rPr>
          <w:b w:val="0"/>
          <w:color w:val="FF0000"/>
          <w:shd w:val="clear" w:color="auto" w:fill="FFFFFF"/>
        </w:rPr>
        <w:t xml:space="preserve"> of </w:t>
      </w:r>
      <w:proofErr w:type="spellStart"/>
      <w:r w:rsidRPr="000F523F">
        <w:rPr>
          <w:b w:val="0"/>
          <w:color w:val="FF0000"/>
          <w:shd w:val="clear" w:color="auto" w:fill="FFFFFF"/>
        </w:rPr>
        <w:t>primary</w:t>
      </w:r>
      <w:proofErr w:type="spellEnd"/>
      <w:r w:rsidRPr="000F523F">
        <w:rPr>
          <w:b w:val="0"/>
          <w:color w:val="FF0000"/>
          <w:shd w:val="clear" w:color="auto" w:fill="FFFFFF"/>
        </w:rPr>
        <w:t xml:space="preserve"> </w:t>
      </w:r>
      <w:proofErr w:type="spellStart"/>
      <w:r w:rsidRPr="000F523F">
        <w:rPr>
          <w:b w:val="0"/>
          <w:color w:val="FF0000"/>
          <w:shd w:val="clear" w:color="auto" w:fill="FFFFFF"/>
        </w:rPr>
        <w:t>glomerular</w:t>
      </w:r>
      <w:proofErr w:type="spellEnd"/>
      <w:r w:rsidRPr="000F523F">
        <w:rPr>
          <w:b w:val="0"/>
          <w:color w:val="FF0000"/>
          <w:shd w:val="clear" w:color="auto" w:fill="FFFFFF"/>
        </w:rPr>
        <w:t xml:space="preserve"> </w:t>
      </w:r>
      <w:proofErr w:type="spellStart"/>
      <w:r w:rsidRPr="000F523F">
        <w:rPr>
          <w:b w:val="0"/>
          <w:color w:val="FF0000"/>
          <w:shd w:val="clear" w:color="auto" w:fill="FFFFFF"/>
        </w:rPr>
        <w:t>diseases</w:t>
      </w:r>
      <w:proofErr w:type="spellEnd"/>
      <w:r w:rsidRPr="000F523F">
        <w:rPr>
          <w:b w:val="0"/>
          <w:color w:val="FF0000"/>
          <w:shd w:val="clear" w:color="auto" w:fill="FFFFFF"/>
        </w:rPr>
        <w:t xml:space="preserve"> </w:t>
      </w:r>
      <w:proofErr w:type="spellStart"/>
      <w:r w:rsidRPr="000F523F">
        <w:rPr>
          <w:b w:val="0"/>
          <w:color w:val="FF0000"/>
          <w:shd w:val="clear" w:color="auto" w:fill="FFFFFF"/>
        </w:rPr>
        <w:t>patients</w:t>
      </w:r>
      <w:proofErr w:type="spellEnd"/>
      <w:r w:rsidRPr="000F523F">
        <w:rPr>
          <w:b w:val="0"/>
          <w:color w:val="FF0000"/>
          <w:shd w:val="clear" w:color="auto" w:fill="FFFFFF"/>
        </w:rPr>
        <w:t xml:space="preserve"> </w:t>
      </w:r>
      <w:proofErr w:type="spellStart"/>
      <w:r w:rsidRPr="000F523F">
        <w:rPr>
          <w:b w:val="0"/>
          <w:color w:val="FF0000"/>
          <w:shd w:val="clear" w:color="auto" w:fill="FFFFFF"/>
        </w:rPr>
        <w:t>with</w:t>
      </w:r>
      <w:proofErr w:type="spellEnd"/>
      <w:r w:rsidRPr="000F523F">
        <w:rPr>
          <w:b w:val="0"/>
          <w:color w:val="FF0000"/>
          <w:shd w:val="clear" w:color="auto" w:fill="FFFFFF"/>
        </w:rPr>
        <w:t xml:space="preserve"> </w:t>
      </w:r>
      <w:proofErr w:type="spellStart"/>
      <w:r w:rsidRPr="000F523F">
        <w:rPr>
          <w:b w:val="0"/>
          <w:color w:val="FF0000"/>
          <w:shd w:val="clear" w:color="auto" w:fill="FFFFFF"/>
        </w:rPr>
        <w:t>hematuria</w:t>
      </w:r>
      <w:proofErr w:type="spellEnd"/>
      <w:r w:rsidRPr="000F523F">
        <w:rPr>
          <w:b w:val="0"/>
          <w:color w:val="FF0000"/>
          <w:shd w:val="clear" w:color="auto" w:fill="FFFFFF"/>
        </w:rPr>
        <w:t xml:space="preserve"> in </w:t>
      </w:r>
      <w:proofErr w:type="spellStart"/>
      <w:r w:rsidRPr="000F523F">
        <w:rPr>
          <w:b w:val="0"/>
          <w:color w:val="FF0000"/>
          <w:shd w:val="clear" w:color="auto" w:fill="FFFFFF"/>
        </w:rPr>
        <w:t>Turkey</w:t>
      </w:r>
      <w:proofErr w:type="spellEnd"/>
      <w:r w:rsidRPr="000F523F">
        <w:rPr>
          <w:b w:val="0"/>
          <w:color w:val="FF0000"/>
          <w:shd w:val="clear" w:color="auto" w:fill="FFFFFF"/>
        </w:rPr>
        <w:t xml:space="preserve">: </w:t>
      </w:r>
      <w:proofErr w:type="spellStart"/>
      <w:r w:rsidRPr="000F523F">
        <w:rPr>
          <w:b w:val="0"/>
          <w:color w:val="FF0000"/>
          <w:shd w:val="clear" w:color="auto" w:fill="FFFFFF"/>
        </w:rPr>
        <w:t>the</w:t>
      </w:r>
      <w:proofErr w:type="spellEnd"/>
      <w:r w:rsidRPr="000F523F">
        <w:rPr>
          <w:b w:val="0"/>
          <w:color w:val="FF0000"/>
          <w:shd w:val="clear" w:color="auto" w:fill="FFFFFF"/>
        </w:rPr>
        <w:t xml:space="preserve"> data </w:t>
      </w:r>
      <w:proofErr w:type="spellStart"/>
      <w:r w:rsidRPr="000F523F">
        <w:rPr>
          <w:b w:val="0"/>
          <w:color w:val="FF0000"/>
          <w:shd w:val="clear" w:color="auto" w:fill="FFFFFF"/>
        </w:rPr>
        <w:t>from</w:t>
      </w:r>
      <w:proofErr w:type="spellEnd"/>
      <w:r w:rsidRPr="000F523F">
        <w:rPr>
          <w:b w:val="0"/>
          <w:color w:val="FF0000"/>
          <w:shd w:val="clear" w:color="auto" w:fill="FFFFFF"/>
        </w:rPr>
        <w:t xml:space="preserve"> TSN-GOLD </w:t>
      </w:r>
      <w:proofErr w:type="spellStart"/>
      <w:r w:rsidRPr="000F523F">
        <w:rPr>
          <w:b w:val="0"/>
          <w:color w:val="FF0000"/>
          <w:shd w:val="clear" w:color="auto" w:fill="FFFFFF"/>
        </w:rPr>
        <w:t>Working</w:t>
      </w:r>
      <w:proofErr w:type="spellEnd"/>
      <w:r w:rsidRPr="000F523F">
        <w:rPr>
          <w:b w:val="0"/>
          <w:color w:val="FF0000"/>
          <w:shd w:val="clear" w:color="auto" w:fill="FFFFFF"/>
        </w:rPr>
        <w:t xml:space="preserve"> </w:t>
      </w:r>
      <w:proofErr w:type="spellStart"/>
      <w:r w:rsidRPr="000F523F">
        <w:rPr>
          <w:b w:val="0"/>
          <w:color w:val="FF0000"/>
          <w:shd w:val="clear" w:color="auto" w:fill="FFFFFF"/>
        </w:rPr>
        <w:t>Group</w:t>
      </w:r>
      <w:proofErr w:type="spellEnd"/>
      <w:r w:rsidRPr="000F523F">
        <w:rPr>
          <w:b w:val="0"/>
          <w:color w:val="FF0000"/>
          <w:shd w:val="clear" w:color="auto" w:fill="FFFFFF"/>
        </w:rPr>
        <w:t xml:space="preserve">. </w:t>
      </w:r>
      <w:proofErr w:type="spellStart"/>
      <w:r w:rsidRPr="000F523F">
        <w:rPr>
          <w:b w:val="0"/>
          <w:color w:val="FF0000"/>
          <w:shd w:val="clear" w:color="auto" w:fill="FFFFFF"/>
        </w:rPr>
        <w:t>Int</w:t>
      </w:r>
      <w:proofErr w:type="spellEnd"/>
      <w:r w:rsidRPr="000F523F">
        <w:rPr>
          <w:b w:val="0"/>
          <w:color w:val="FF0000"/>
          <w:shd w:val="clear" w:color="auto" w:fill="FFFFFF"/>
        </w:rPr>
        <w:t xml:space="preserve"> </w:t>
      </w:r>
      <w:proofErr w:type="spellStart"/>
      <w:r w:rsidRPr="000F523F">
        <w:rPr>
          <w:b w:val="0"/>
          <w:color w:val="FF0000"/>
          <w:shd w:val="clear" w:color="auto" w:fill="FFFFFF"/>
        </w:rPr>
        <w:t>Urol</w:t>
      </w:r>
      <w:proofErr w:type="spellEnd"/>
      <w:r w:rsidRPr="000F523F">
        <w:rPr>
          <w:b w:val="0"/>
          <w:color w:val="FF0000"/>
          <w:shd w:val="clear" w:color="auto" w:fill="FFFFFF"/>
        </w:rPr>
        <w:t xml:space="preserve"> </w:t>
      </w:r>
      <w:proofErr w:type="spellStart"/>
      <w:r w:rsidRPr="000F523F">
        <w:rPr>
          <w:b w:val="0"/>
          <w:color w:val="FF0000"/>
          <w:shd w:val="clear" w:color="auto" w:fill="FFFFFF"/>
        </w:rPr>
        <w:t>Nephrol</w:t>
      </w:r>
      <w:proofErr w:type="spellEnd"/>
      <w:r w:rsidRPr="000F523F">
        <w:rPr>
          <w:b w:val="0"/>
          <w:color w:val="FF0000"/>
          <w:shd w:val="clear" w:color="auto" w:fill="FFFFFF"/>
        </w:rPr>
        <w:t xml:space="preserve">. 2020 </w:t>
      </w:r>
      <w:proofErr w:type="spellStart"/>
      <w:r w:rsidRPr="000F523F">
        <w:rPr>
          <w:b w:val="0"/>
          <w:color w:val="FF0000"/>
          <w:shd w:val="clear" w:color="auto" w:fill="FFFFFF"/>
        </w:rPr>
        <w:t>Nov</w:t>
      </w:r>
      <w:proofErr w:type="spellEnd"/>
      <w:r w:rsidRPr="000F523F">
        <w:rPr>
          <w:b w:val="0"/>
          <w:color w:val="FF0000"/>
          <w:shd w:val="clear" w:color="auto" w:fill="FFFFFF"/>
        </w:rPr>
        <w:t xml:space="preserve"> 5. </w:t>
      </w:r>
      <w:proofErr w:type="spellStart"/>
      <w:r w:rsidRPr="000F523F">
        <w:rPr>
          <w:b w:val="0"/>
          <w:color w:val="FF0000"/>
          <w:shd w:val="clear" w:color="auto" w:fill="FFFFFF"/>
        </w:rPr>
        <w:t>doi</w:t>
      </w:r>
      <w:proofErr w:type="spellEnd"/>
      <w:r w:rsidRPr="000F523F">
        <w:rPr>
          <w:b w:val="0"/>
          <w:color w:val="FF0000"/>
          <w:shd w:val="clear" w:color="auto" w:fill="FFFFFF"/>
        </w:rPr>
        <w:t>: 10.1007/s11255-020-02690-w.</w:t>
      </w:r>
    </w:p>
    <w:p w14:paraId="5B61F46B" w14:textId="77777777" w:rsidR="00E55D15" w:rsidRPr="00B53E51" w:rsidRDefault="00E55D15" w:rsidP="00AC2C11">
      <w:pPr>
        <w:pStyle w:val="Balk4"/>
        <w:shd w:val="clear" w:color="auto" w:fill="FFFFFF"/>
        <w:spacing w:before="0" w:beforeAutospacing="0" w:line="360" w:lineRule="auto"/>
        <w:jc w:val="both"/>
        <w:rPr>
          <w:color w:val="000000" w:themeColor="text1"/>
          <w:shd w:val="clear" w:color="auto" w:fill="FFFFFF"/>
        </w:rPr>
      </w:pPr>
    </w:p>
    <w:p w14:paraId="57EAA0DC" w14:textId="77777777" w:rsidR="00E55D15" w:rsidRPr="00B53E51" w:rsidRDefault="00E55D15" w:rsidP="00AC2C11">
      <w:pPr>
        <w:pStyle w:val="Balk4"/>
        <w:shd w:val="clear" w:color="auto" w:fill="FFFFFF"/>
        <w:spacing w:before="0" w:beforeAutospacing="0" w:line="360" w:lineRule="auto"/>
        <w:jc w:val="both"/>
        <w:rPr>
          <w:color w:val="000000" w:themeColor="text1"/>
          <w:shd w:val="clear" w:color="auto" w:fill="FFFFFF"/>
        </w:rPr>
      </w:pPr>
    </w:p>
    <w:p w14:paraId="5F29F8A7" w14:textId="77777777" w:rsidR="00CF57A1" w:rsidRPr="00B53E51" w:rsidRDefault="00CF57A1" w:rsidP="00AC2C11">
      <w:pPr>
        <w:pStyle w:val="Balk4"/>
        <w:shd w:val="clear" w:color="auto" w:fill="FFFFFF"/>
        <w:spacing w:before="0" w:beforeAutospacing="0" w:line="360" w:lineRule="auto"/>
        <w:ind w:hanging="284"/>
        <w:jc w:val="both"/>
        <w:rPr>
          <w:color w:val="000000" w:themeColor="text1"/>
          <w:shd w:val="clear" w:color="auto" w:fill="FFFFFF"/>
        </w:rPr>
      </w:pPr>
      <w:r w:rsidRPr="00B53E51">
        <w:rPr>
          <w:color w:val="000000" w:themeColor="text1"/>
          <w:shd w:val="clear" w:color="auto" w:fill="FFFFFF"/>
        </w:rPr>
        <w:t>Duyurular</w:t>
      </w:r>
    </w:p>
    <w:p w14:paraId="68350B9D" w14:textId="77777777" w:rsidR="00CF57A1" w:rsidRPr="00B53E51" w:rsidRDefault="00CF57A1" w:rsidP="00AC2C11">
      <w:pPr>
        <w:pStyle w:val="Balk4"/>
        <w:numPr>
          <w:ilvl w:val="0"/>
          <w:numId w:val="3"/>
        </w:numPr>
        <w:shd w:val="clear" w:color="auto" w:fill="FFFFFF"/>
        <w:spacing w:before="0" w:beforeAutospacing="0" w:line="360" w:lineRule="auto"/>
        <w:jc w:val="both"/>
        <w:rPr>
          <w:b w:val="0"/>
          <w:bCs w:val="0"/>
          <w:color w:val="000000" w:themeColor="text1"/>
        </w:rPr>
      </w:pPr>
      <w:r w:rsidRPr="00B53E51">
        <w:rPr>
          <w:b w:val="0"/>
          <w:bCs w:val="0"/>
          <w:color w:val="000000" w:themeColor="text1"/>
        </w:rPr>
        <w:t>Ulusal Nefroloji Kongresi ile Türk Nefroloji, Diyaliz ve Transplantasyon Hemşireleri Derneği’nin 31. Ulusal Nefroloji Hemşireliği Kongresi, 13-17 Ekim 2021</w:t>
      </w:r>
    </w:p>
    <w:p w14:paraId="560B63EB" w14:textId="77777777" w:rsidR="00CF57A1" w:rsidRPr="00B53E51" w:rsidRDefault="00CF57A1" w:rsidP="00AC2C11">
      <w:pPr>
        <w:pStyle w:val="NormalWeb"/>
        <w:shd w:val="clear" w:color="auto" w:fill="FFFFFF"/>
        <w:spacing w:before="0" w:beforeAutospacing="0" w:line="360" w:lineRule="auto"/>
        <w:ind w:left="720"/>
        <w:jc w:val="both"/>
        <w:rPr>
          <w:color w:val="000000" w:themeColor="text1"/>
        </w:rPr>
      </w:pPr>
      <w:r w:rsidRPr="00B53E51">
        <w:rPr>
          <w:color w:val="000000" w:themeColor="text1"/>
        </w:rPr>
        <w:t xml:space="preserve">Türk Nefroloji Derneği’nin 38. Ulusal Nefroloji Kongresi ile Türk Nefroloji, Diyaliz ve Transplantasyon Hemşireleri Derneği’nin 31. Ulusal Nefroloji Hemşireliği Kongresi, 13-17 Ekim 2021 tarihleri arasında </w:t>
      </w:r>
      <w:proofErr w:type="spellStart"/>
      <w:r w:rsidRPr="00B53E51">
        <w:rPr>
          <w:color w:val="000000" w:themeColor="text1"/>
        </w:rPr>
        <w:t>Elexus</w:t>
      </w:r>
      <w:proofErr w:type="spellEnd"/>
      <w:r w:rsidRPr="00B53E51">
        <w:rPr>
          <w:color w:val="000000" w:themeColor="text1"/>
        </w:rPr>
        <w:t xml:space="preserve"> Hotel, Girne, </w:t>
      </w:r>
      <w:proofErr w:type="spellStart"/>
      <w:r w:rsidRPr="00B53E51">
        <w:rPr>
          <w:color w:val="000000" w:themeColor="text1"/>
        </w:rPr>
        <w:t>K.K.T.C.’de</w:t>
      </w:r>
      <w:proofErr w:type="spellEnd"/>
      <w:r w:rsidRPr="00B53E51">
        <w:rPr>
          <w:color w:val="000000" w:themeColor="text1"/>
        </w:rPr>
        <w:t xml:space="preserve"> düzenlenecektir.</w:t>
      </w:r>
    </w:p>
    <w:p w14:paraId="0E051F11" w14:textId="77777777" w:rsidR="00CF57A1" w:rsidRPr="00B53E51" w:rsidRDefault="00CF57A1" w:rsidP="00AC2C11">
      <w:pPr>
        <w:pStyle w:val="NormalWeb"/>
        <w:numPr>
          <w:ilvl w:val="0"/>
          <w:numId w:val="3"/>
        </w:numPr>
        <w:shd w:val="clear" w:color="auto" w:fill="FFFFFF"/>
        <w:spacing w:before="0" w:beforeAutospacing="0" w:line="360" w:lineRule="auto"/>
        <w:jc w:val="both"/>
        <w:rPr>
          <w:color w:val="000000" w:themeColor="text1"/>
        </w:rPr>
      </w:pPr>
      <w:r w:rsidRPr="00B53E51">
        <w:rPr>
          <w:color w:val="000000" w:themeColor="text1"/>
        </w:rPr>
        <w:t>19.Nefroloji Kış Okulu, 20-23 Mayıs 2021</w:t>
      </w:r>
    </w:p>
    <w:p w14:paraId="758589D7" w14:textId="77777777" w:rsidR="00E55D15" w:rsidRPr="00B53E51" w:rsidRDefault="00E55D15" w:rsidP="00AC2C11">
      <w:pPr>
        <w:pStyle w:val="NormalWeb"/>
        <w:shd w:val="clear" w:color="auto" w:fill="FFFFFF"/>
        <w:spacing w:before="0" w:beforeAutospacing="0" w:line="360" w:lineRule="auto"/>
        <w:ind w:left="720"/>
        <w:jc w:val="both"/>
        <w:rPr>
          <w:color w:val="000000" w:themeColor="text1"/>
        </w:rPr>
      </w:pPr>
      <w:r w:rsidRPr="00B53E51">
        <w:rPr>
          <w:color w:val="000000" w:themeColor="text1"/>
        </w:rPr>
        <w:t>Türk Nefroloji Derneği 19. Nefroloji Kış Okulu, 20-23 Mayıs 2021 tarihleri arasında “online” olarak gerçekleşmiştir.</w:t>
      </w:r>
    </w:p>
    <w:p w14:paraId="1F0605ED" w14:textId="77777777" w:rsidR="00E55D15" w:rsidRPr="00B53E51" w:rsidRDefault="00DF5482" w:rsidP="00AC2C11">
      <w:pPr>
        <w:pStyle w:val="NormalWeb"/>
        <w:shd w:val="clear" w:color="auto" w:fill="FFFFFF"/>
        <w:spacing w:before="0" w:beforeAutospacing="0" w:line="360" w:lineRule="auto"/>
        <w:ind w:left="720"/>
        <w:jc w:val="both"/>
        <w:rPr>
          <w:color w:val="000000" w:themeColor="text1"/>
        </w:rPr>
      </w:pPr>
      <w:hyperlink r:id="rId9" w:history="1">
        <w:r w:rsidR="00E55D15" w:rsidRPr="00B53E51">
          <w:rPr>
            <w:rStyle w:val="Kpr"/>
            <w:color w:val="000000" w:themeColor="text1"/>
          </w:rPr>
          <w:t>https://online.nefrolojikisokulu2021.org</w:t>
        </w:r>
      </w:hyperlink>
      <w:r w:rsidR="00E55D15" w:rsidRPr="00B53E51">
        <w:rPr>
          <w:color w:val="000000" w:themeColor="text1"/>
        </w:rPr>
        <w:t> adresinden, toplantı öncesinde sizlere gönderilmiş olan kullanıcı adı ve şifrenizle giriş yapabilir, oturumları izlemek yanında, bildiri özetleri kitabını da bu platformdan indirilebilir.</w:t>
      </w:r>
    </w:p>
    <w:p w14:paraId="451E22A6" w14:textId="77777777" w:rsidR="00E55D15" w:rsidRPr="00B53E51" w:rsidRDefault="00E55D15" w:rsidP="00AC2C11">
      <w:pPr>
        <w:pStyle w:val="NormalWeb"/>
        <w:numPr>
          <w:ilvl w:val="0"/>
          <w:numId w:val="3"/>
        </w:numPr>
        <w:shd w:val="clear" w:color="auto" w:fill="FFFFFF"/>
        <w:spacing w:before="0" w:beforeAutospacing="0" w:line="360" w:lineRule="auto"/>
        <w:jc w:val="both"/>
        <w:rPr>
          <w:color w:val="000000" w:themeColor="text1"/>
        </w:rPr>
      </w:pPr>
      <w:r w:rsidRPr="00B53E51">
        <w:rPr>
          <w:color w:val="000000" w:themeColor="text1"/>
        </w:rPr>
        <w:t xml:space="preserve">TND </w:t>
      </w:r>
      <w:proofErr w:type="gramStart"/>
      <w:r w:rsidRPr="00B53E51">
        <w:rPr>
          <w:color w:val="000000" w:themeColor="text1"/>
        </w:rPr>
        <w:t xml:space="preserve">‘ </w:t>
      </w:r>
      <w:proofErr w:type="spellStart"/>
      <w:r w:rsidRPr="00B53E51">
        <w:rPr>
          <w:color w:val="000000" w:themeColor="text1"/>
        </w:rPr>
        <w:t>nin</w:t>
      </w:r>
      <w:proofErr w:type="spellEnd"/>
      <w:proofErr w:type="gramEnd"/>
      <w:r w:rsidRPr="00B53E51">
        <w:rPr>
          <w:color w:val="000000" w:themeColor="text1"/>
        </w:rPr>
        <w:t xml:space="preserve"> 50. Kuruluş yılı etkinlikleri</w:t>
      </w:r>
    </w:p>
    <w:p w14:paraId="30241412" w14:textId="77777777" w:rsidR="00E55D15" w:rsidRPr="00B53E51" w:rsidRDefault="00E55D15" w:rsidP="00AC2C11">
      <w:pPr>
        <w:pStyle w:val="NormalWeb"/>
        <w:shd w:val="clear" w:color="auto" w:fill="FFFFFF"/>
        <w:spacing w:before="0" w:beforeAutospacing="0" w:line="360" w:lineRule="auto"/>
        <w:ind w:left="720"/>
        <w:jc w:val="both"/>
        <w:rPr>
          <w:color w:val="000000" w:themeColor="text1"/>
        </w:rPr>
      </w:pPr>
      <w:r w:rsidRPr="00B53E51">
        <w:rPr>
          <w:color w:val="000000" w:themeColor="text1"/>
        </w:rPr>
        <w:t>Türk Nefroloji Derneği'nin "50 yıldır Böbrekten Gelen Hayat için Çalışıyoruz" sloganı altında gerçekleştirdiğimiz 50. yıl kampanyasında gerçekleştirdiği etkinliklere aşağıdaki linkten ulaşabilirsiniz.</w:t>
      </w:r>
    </w:p>
    <w:p w14:paraId="7322C13D" w14:textId="77777777" w:rsidR="00E55D15" w:rsidRPr="00B53E51" w:rsidRDefault="00DF5482" w:rsidP="00AC2C11">
      <w:pPr>
        <w:pStyle w:val="NormalWeb"/>
        <w:shd w:val="clear" w:color="auto" w:fill="FFFFFF"/>
        <w:spacing w:before="0" w:beforeAutospacing="0" w:line="360" w:lineRule="auto"/>
        <w:ind w:left="720"/>
        <w:jc w:val="both"/>
        <w:rPr>
          <w:color w:val="000000" w:themeColor="text1"/>
        </w:rPr>
      </w:pPr>
      <w:hyperlink r:id="rId10" w:history="1">
        <w:r w:rsidR="00E55D15" w:rsidRPr="00B53E51">
          <w:rPr>
            <w:rStyle w:val="Kpr"/>
            <w:color w:val="000000" w:themeColor="text1"/>
            <w:shd w:val="clear" w:color="auto" w:fill="FFFFFF"/>
          </w:rPr>
          <w:t>https://www.nefroloji.org.tr/icerik.php?gid=183</w:t>
        </w:r>
      </w:hyperlink>
      <w:r w:rsidR="00E55D15" w:rsidRPr="00B53E51">
        <w:rPr>
          <w:color w:val="000000" w:themeColor="text1"/>
          <w:shd w:val="clear" w:color="auto" w:fill="FFFFFF"/>
        </w:rPr>
        <w:t> </w:t>
      </w:r>
    </w:p>
    <w:p w14:paraId="175C4509" w14:textId="77777777" w:rsidR="00E55D15" w:rsidRPr="00B53E51" w:rsidRDefault="00E55D15" w:rsidP="00AC2C11">
      <w:pPr>
        <w:pStyle w:val="NormalWeb"/>
        <w:numPr>
          <w:ilvl w:val="0"/>
          <w:numId w:val="3"/>
        </w:numPr>
        <w:shd w:val="clear" w:color="auto" w:fill="FFFFFF"/>
        <w:spacing w:before="0" w:beforeAutospacing="0" w:line="360" w:lineRule="auto"/>
        <w:jc w:val="both"/>
        <w:rPr>
          <w:color w:val="000000" w:themeColor="text1"/>
        </w:rPr>
      </w:pPr>
      <w:r w:rsidRPr="00B53E51">
        <w:rPr>
          <w:color w:val="000000" w:themeColor="text1"/>
        </w:rPr>
        <w:t>Prof. Dr. Serhan Tuğluları Kutluyoruz</w:t>
      </w:r>
    </w:p>
    <w:p w14:paraId="0C865C10" w14:textId="77777777" w:rsidR="00DF5482" w:rsidRDefault="00E55D15" w:rsidP="00DF5482">
      <w:pPr>
        <w:pStyle w:val="NormalWeb"/>
        <w:shd w:val="clear" w:color="auto" w:fill="FFFFFF"/>
        <w:spacing w:before="0" w:beforeAutospacing="0" w:line="360" w:lineRule="auto"/>
        <w:ind w:left="720"/>
        <w:jc w:val="both"/>
        <w:rPr>
          <w:color w:val="000000" w:themeColor="text1"/>
        </w:rPr>
      </w:pPr>
      <w:r w:rsidRPr="00B53E51">
        <w:rPr>
          <w:color w:val="000000" w:themeColor="text1"/>
          <w:shd w:val="clear" w:color="auto" w:fill="FFFFFF"/>
        </w:rPr>
        <w:t>ERA-EDTA Konsey Üyesi olan Prof. Dr. Serhan Tuğlular Hocamızın EKHA (</w:t>
      </w:r>
      <w:proofErr w:type="spellStart"/>
      <w:r w:rsidRPr="00B53E51">
        <w:rPr>
          <w:color w:val="000000" w:themeColor="text1"/>
          <w:shd w:val="clear" w:color="auto" w:fill="FFFFFF"/>
        </w:rPr>
        <w:t>European</w:t>
      </w:r>
      <w:proofErr w:type="spellEnd"/>
      <w:r w:rsidRPr="00B53E51">
        <w:rPr>
          <w:color w:val="000000" w:themeColor="text1"/>
          <w:shd w:val="clear" w:color="auto" w:fill="FFFFFF"/>
        </w:rPr>
        <w:t xml:space="preserve"> </w:t>
      </w:r>
      <w:proofErr w:type="spellStart"/>
      <w:r w:rsidRPr="00B53E51">
        <w:rPr>
          <w:color w:val="000000" w:themeColor="text1"/>
          <w:shd w:val="clear" w:color="auto" w:fill="FFFFFF"/>
        </w:rPr>
        <w:t>Kidney</w:t>
      </w:r>
      <w:proofErr w:type="spellEnd"/>
      <w:r w:rsidRPr="00B53E51">
        <w:rPr>
          <w:color w:val="000000" w:themeColor="text1"/>
          <w:shd w:val="clear" w:color="auto" w:fill="FFFFFF"/>
        </w:rPr>
        <w:t xml:space="preserve"> </w:t>
      </w:r>
      <w:proofErr w:type="spellStart"/>
      <w:r w:rsidRPr="00B53E51">
        <w:rPr>
          <w:color w:val="000000" w:themeColor="text1"/>
          <w:shd w:val="clear" w:color="auto" w:fill="FFFFFF"/>
        </w:rPr>
        <w:t>Health</w:t>
      </w:r>
      <w:proofErr w:type="spellEnd"/>
      <w:r w:rsidRPr="00B53E51">
        <w:rPr>
          <w:color w:val="000000" w:themeColor="text1"/>
          <w:shd w:val="clear" w:color="auto" w:fill="FFFFFF"/>
        </w:rPr>
        <w:t xml:space="preserve"> </w:t>
      </w:r>
      <w:proofErr w:type="spellStart"/>
      <w:r w:rsidRPr="00B53E51">
        <w:rPr>
          <w:color w:val="000000" w:themeColor="text1"/>
          <w:shd w:val="clear" w:color="auto" w:fill="FFFFFF"/>
        </w:rPr>
        <w:t>Alliance</w:t>
      </w:r>
      <w:proofErr w:type="spellEnd"/>
      <w:r w:rsidRPr="00B53E51">
        <w:rPr>
          <w:color w:val="000000" w:themeColor="text1"/>
          <w:shd w:val="clear" w:color="auto" w:fill="FFFFFF"/>
        </w:rPr>
        <w:t>) bünyesindeki iki çalışma grubundan biri olan "</w:t>
      </w:r>
      <w:proofErr w:type="spellStart"/>
      <w:r w:rsidRPr="00B53E51">
        <w:rPr>
          <w:color w:val="000000" w:themeColor="text1"/>
          <w:shd w:val="clear" w:color="auto" w:fill="FFFFFF"/>
        </w:rPr>
        <w:t>Chronic</w:t>
      </w:r>
      <w:proofErr w:type="spellEnd"/>
      <w:r w:rsidRPr="00B53E51">
        <w:rPr>
          <w:color w:val="000000" w:themeColor="text1"/>
          <w:shd w:val="clear" w:color="auto" w:fill="FFFFFF"/>
        </w:rPr>
        <w:t xml:space="preserve"> </w:t>
      </w:r>
      <w:proofErr w:type="spellStart"/>
      <w:r w:rsidRPr="00B53E51">
        <w:rPr>
          <w:color w:val="000000" w:themeColor="text1"/>
          <w:shd w:val="clear" w:color="auto" w:fill="FFFFFF"/>
        </w:rPr>
        <w:t>Kidney</w:t>
      </w:r>
      <w:proofErr w:type="spellEnd"/>
      <w:r w:rsidRPr="00B53E51">
        <w:rPr>
          <w:color w:val="000000" w:themeColor="text1"/>
          <w:shd w:val="clear" w:color="auto" w:fill="FFFFFF"/>
        </w:rPr>
        <w:t xml:space="preserve"> </w:t>
      </w:r>
      <w:proofErr w:type="spellStart"/>
      <w:r w:rsidRPr="00B53E51">
        <w:rPr>
          <w:color w:val="000000" w:themeColor="text1"/>
          <w:shd w:val="clear" w:color="auto" w:fill="FFFFFF"/>
        </w:rPr>
        <w:t>Disease</w:t>
      </w:r>
      <w:proofErr w:type="spellEnd"/>
      <w:r w:rsidRPr="00B53E51">
        <w:rPr>
          <w:color w:val="000000" w:themeColor="text1"/>
          <w:shd w:val="clear" w:color="auto" w:fill="FFFFFF"/>
        </w:rPr>
        <w:t xml:space="preserve"> </w:t>
      </w:r>
      <w:proofErr w:type="spellStart"/>
      <w:r w:rsidRPr="00B53E51">
        <w:rPr>
          <w:color w:val="000000" w:themeColor="text1"/>
          <w:shd w:val="clear" w:color="auto" w:fill="FFFFFF"/>
        </w:rPr>
        <w:t>Prevention</w:t>
      </w:r>
      <w:proofErr w:type="spellEnd"/>
      <w:r w:rsidRPr="00B53E51">
        <w:rPr>
          <w:color w:val="000000" w:themeColor="text1"/>
          <w:shd w:val="clear" w:color="auto" w:fill="FFFFFF"/>
        </w:rPr>
        <w:t xml:space="preserve"> / </w:t>
      </w:r>
      <w:proofErr w:type="spellStart"/>
      <w:r w:rsidRPr="00B53E51">
        <w:rPr>
          <w:color w:val="000000" w:themeColor="text1"/>
          <w:shd w:val="clear" w:color="auto" w:fill="FFFFFF"/>
        </w:rPr>
        <w:t>Disease</w:t>
      </w:r>
      <w:proofErr w:type="spellEnd"/>
      <w:r w:rsidRPr="00B53E51">
        <w:rPr>
          <w:color w:val="000000" w:themeColor="text1"/>
          <w:shd w:val="clear" w:color="auto" w:fill="FFFFFF"/>
        </w:rPr>
        <w:t xml:space="preserve"> Management" başkanlığına atandığını büyük bir mutlulukla öğrendik. Sayın </w:t>
      </w:r>
      <w:proofErr w:type="spellStart"/>
      <w:r w:rsidRPr="00B53E51">
        <w:rPr>
          <w:color w:val="000000" w:themeColor="text1"/>
          <w:shd w:val="clear" w:color="auto" w:fill="FFFFFF"/>
        </w:rPr>
        <w:t>Tuğlular'ı</w:t>
      </w:r>
      <w:proofErr w:type="spellEnd"/>
      <w:r w:rsidRPr="00B53E51">
        <w:rPr>
          <w:color w:val="000000" w:themeColor="text1"/>
          <w:shd w:val="clear" w:color="auto" w:fill="FFFFFF"/>
        </w:rPr>
        <w:t xml:space="preserve"> tebrik ediyor, çalışmalarında başarılar diliyoruz.</w:t>
      </w:r>
      <w:r w:rsidRPr="00B53E51">
        <w:rPr>
          <w:color w:val="000000" w:themeColor="text1"/>
        </w:rPr>
        <w:t> </w:t>
      </w:r>
    </w:p>
    <w:p w14:paraId="706CDA64" w14:textId="3653C545" w:rsidR="00DF5482" w:rsidRPr="00DF5482" w:rsidRDefault="00DF5482" w:rsidP="00DF5482">
      <w:pPr>
        <w:pStyle w:val="NormalWeb"/>
        <w:shd w:val="clear" w:color="auto" w:fill="FFFFFF"/>
        <w:spacing w:before="0" w:beforeAutospacing="0" w:line="360" w:lineRule="auto"/>
        <w:ind w:left="720" w:hanging="294"/>
        <w:jc w:val="both"/>
        <w:rPr>
          <w:color w:val="000000" w:themeColor="text1"/>
          <w:highlight w:val="green"/>
        </w:rPr>
      </w:pPr>
      <w:r w:rsidRPr="00DF5482">
        <w:rPr>
          <w:color w:val="000000" w:themeColor="text1"/>
          <w:highlight w:val="green"/>
        </w:rPr>
        <w:t xml:space="preserve">5. </w:t>
      </w:r>
      <w:r w:rsidRPr="00DF5482">
        <w:rPr>
          <w:color w:val="000000" w:themeColor="text1"/>
          <w:highlight w:val="green"/>
        </w:rPr>
        <w:t xml:space="preserve">Prof. Dr. </w:t>
      </w:r>
      <w:proofErr w:type="spellStart"/>
      <w:r w:rsidRPr="00DF5482">
        <w:rPr>
          <w:color w:val="000000" w:themeColor="text1"/>
          <w:highlight w:val="green"/>
        </w:rPr>
        <w:t>Kültigin</w:t>
      </w:r>
      <w:proofErr w:type="spellEnd"/>
      <w:r w:rsidRPr="00DF5482">
        <w:rPr>
          <w:color w:val="000000" w:themeColor="text1"/>
          <w:highlight w:val="green"/>
        </w:rPr>
        <w:t xml:space="preserve"> Türkmen'i</w:t>
      </w:r>
      <w:r w:rsidRPr="00DF5482">
        <w:rPr>
          <w:color w:val="000000" w:themeColor="text1"/>
          <w:highlight w:val="green"/>
        </w:rPr>
        <w:t xml:space="preserve"> Kutluyoruz</w:t>
      </w:r>
    </w:p>
    <w:p w14:paraId="065F7F0D" w14:textId="6B8D81A8" w:rsidR="000F523F" w:rsidRPr="00DF5482" w:rsidRDefault="00DF5482" w:rsidP="00DF5482">
      <w:pPr>
        <w:pStyle w:val="NormalWeb"/>
        <w:shd w:val="clear" w:color="auto" w:fill="FFFFFF"/>
        <w:spacing w:before="0" w:beforeAutospacing="0" w:line="360" w:lineRule="auto"/>
        <w:ind w:left="720"/>
        <w:jc w:val="both"/>
        <w:rPr>
          <w:lang w:val="en"/>
        </w:rPr>
      </w:pPr>
      <w:r w:rsidRPr="00DF5482">
        <w:rPr>
          <w:highlight w:val="green"/>
          <w:lang w:val="en"/>
        </w:rPr>
        <w:t xml:space="preserve">ERA-EDTA </w:t>
      </w:r>
      <w:proofErr w:type="spellStart"/>
      <w:r w:rsidRPr="00DF5482">
        <w:rPr>
          <w:highlight w:val="green"/>
          <w:lang w:val="en"/>
        </w:rPr>
        <w:t>İmmünonefroloji</w:t>
      </w:r>
      <w:proofErr w:type="spellEnd"/>
      <w:r w:rsidRPr="00DF5482">
        <w:rPr>
          <w:highlight w:val="green"/>
          <w:lang w:val="en"/>
        </w:rPr>
        <w:t xml:space="preserve"> Board </w:t>
      </w:r>
      <w:proofErr w:type="spellStart"/>
      <w:r w:rsidRPr="00DF5482">
        <w:rPr>
          <w:highlight w:val="green"/>
          <w:lang w:val="en"/>
        </w:rPr>
        <w:t>üyeliğine</w:t>
      </w:r>
      <w:proofErr w:type="spellEnd"/>
      <w:r w:rsidRPr="00DF5482">
        <w:rPr>
          <w:highlight w:val="green"/>
          <w:lang w:val="en"/>
        </w:rPr>
        <w:t xml:space="preserve"> </w:t>
      </w:r>
      <w:proofErr w:type="spellStart"/>
      <w:r w:rsidRPr="00DF5482">
        <w:rPr>
          <w:highlight w:val="green"/>
          <w:lang w:val="en"/>
        </w:rPr>
        <w:t>yeniden</w:t>
      </w:r>
      <w:proofErr w:type="spellEnd"/>
      <w:r w:rsidRPr="00DF5482">
        <w:rPr>
          <w:highlight w:val="green"/>
          <w:lang w:val="en"/>
        </w:rPr>
        <w:t xml:space="preserve"> </w:t>
      </w:r>
      <w:proofErr w:type="spellStart"/>
      <w:r w:rsidRPr="00DF5482">
        <w:rPr>
          <w:highlight w:val="green"/>
          <w:lang w:val="en"/>
        </w:rPr>
        <w:t>seçilen</w:t>
      </w:r>
      <w:proofErr w:type="spellEnd"/>
      <w:r w:rsidRPr="00DF5482">
        <w:rPr>
          <w:highlight w:val="green"/>
          <w:lang w:val="en"/>
        </w:rPr>
        <w:t xml:space="preserve"> Prof. Dr. </w:t>
      </w:r>
      <w:proofErr w:type="spellStart"/>
      <w:r w:rsidRPr="00DF5482">
        <w:rPr>
          <w:highlight w:val="green"/>
          <w:lang w:val="en"/>
        </w:rPr>
        <w:t>Kültigin</w:t>
      </w:r>
      <w:proofErr w:type="spellEnd"/>
      <w:r w:rsidRPr="00DF5482">
        <w:rPr>
          <w:highlight w:val="green"/>
          <w:lang w:val="en"/>
        </w:rPr>
        <w:t xml:space="preserve"> </w:t>
      </w:r>
      <w:proofErr w:type="spellStart"/>
      <w:r w:rsidRPr="00DF5482">
        <w:rPr>
          <w:highlight w:val="green"/>
          <w:lang w:val="en"/>
        </w:rPr>
        <w:t>Türkmen'i</w:t>
      </w:r>
      <w:proofErr w:type="spellEnd"/>
      <w:r w:rsidRPr="00DF5482">
        <w:rPr>
          <w:highlight w:val="green"/>
          <w:lang w:val="en"/>
        </w:rPr>
        <w:t xml:space="preserve"> </w:t>
      </w:r>
      <w:proofErr w:type="spellStart"/>
      <w:r w:rsidRPr="00DF5482">
        <w:rPr>
          <w:highlight w:val="green"/>
          <w:lang w:val="en"/>
        </w:rPr>
        <w:t>kutlar</w:t>
      </w:r>
      <w:proofErr w:type="spellEnd"/>
      <w:r w:rsidRPr="00DF5482">
        <w:rPr>
          <w:highlight w:val="green"/>
          <w:lang w:val="en"/>
        </w:rPr>
        <w:t xml:space="preserve">, </w:t>
      </w:r>
      <w:proofErr w:type="spellStart"/>
      <w:r w:rsidRPr="00DF5482">
        <w:rPr>
          <w:highlight w:val="green"/>
          <w:lang w:val="en"/>
        </w:rPr>
        <w:t>görevinde</w:t>
      </w:r>
      <w:proofErr w:type="spellEnd"/>
      <w:r w:rsidRPr="00DF5482">
        <w:rPr>
          <w:highlight w:val="green"/>
          <w:lang w:val="en"/>
        </w:rPr>
        <w:t xml:space="preserve"> </w:t>
      </w:r>
      <w:proofErr w:type="spellStart"/>
      <w:r w:rsidRPr="00DF5482">
        <w:rPr>
          <w:highlight w:val="green"/>
          <w:lang w:val="en"/>
        </w:rPr>
        <w:t>başarılar</w:t>
      </w:r>
      <w:proofErr w:type="spellEnd"/>
      <w:r w:rsidRPr="00DF5482">
        <w:rPr>
          <w:highlight w:val="green"/>
          <w:lang w:val="en"/>
        </w:rPr>
        <w:t xml:space="preserve"> </w:t>
      </w:r>
      <w:proofErr w:type="spellStart"/>
      <w:r w:rsidRPr="00DF5482">
        <w:rPr>
          <w:highlight w:val="green"/>
          <w:lang w:val="en"/>
        </w:rPr>
        <w:t>dileriz</w:t>
      </w:r>
      <w:proofErr w:type="spellEnd"/>
      <w:r w:rsidRPr="00DF5482">
        <w:rPr>
          <w:highlight w:val="green"/>
          <w:lang w:val="en"/>
        </w:rPr>
        <w:t>.</w:t>
      </w:r>
    </w:p>
    <w:p w14:paraId="5CA09407" w14:textId="77777777" w:rsidR="000F523F" w:rsidRDefault="000F523F" w:rsidP="00D47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b/>
          <w:bCs/>
          <w:color w:val="FF0000"/>
          <w:sz w:val="24"/>
          <w:szCs w:val="24"/>
          <w:lang w:val="en" w:eastAsia="tr-TR"/>
        </w:rPr>
      </w:pPr>
    </w:p>
    <w:p w14:paraId="6B498A5A" w14:textId="1899BAD1" w:rsidR="00D471C0" w:rsidRPr="00D471C0" w:rsidRDefault="00D471C0" w:rsidP="00D47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b/>
          <w:bCs/>
          <w:color w:val="FF0000"/>
          <w:sz w:val="24"/>
          <w:szCs w:val="24"/>
          <w:lang w:val="en" w:eastAsia="tr-TR"/>
        </w:rPr>
      </w:pPr>
      <w:bookmarkStart w:id="11" w:name="_Hlk80521397"/>
      <w:r w:rsidRPr="00D471C0">
        <w:rPr>
          <w:rFonts w:ascii="Times New Roman" w:eastAsia="Times New Roman" w:hAnsi="Times New Roman" w:cs="Times New Roman"/>
          <w:b/>
          <w:bCs/>
          <w:color w:val="FF0000"/>
          <w:sz w:val="24"/>
          <w:szCs w:val="24"/>
          <w:lang w:val="en" w:eastAsia="tr-TR"/>
        </w:rPr>
        <w:t>Announcements</w:t>
      </w:r>
    </w:p>
    <w:p w14:paraId="7F4D8F4F" w14:textId="35D0AAEA" w:rsidR="00D471C0" w:rsidRPr="00D471C0" w:rsidRDefault="00D471C0" w:rsidP="00D47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val="en" w:eastAsia="tr-TR"/>
        </w:rPr>
      </w:pPr>
      <w:r w:rsidRPr="00D471C0">
        <w:rPr>
          <w:rFonts w:ascii="Times New Roman" w:eastAsia="Times New Roman" w:hAnsi="Times New Roman" w:cs="Times New Roman"/>
          <w:color w:val="FF0000"/>
          <w:sz w:val="24"/>
          <w:szCs w:val="24"/>
          <w:lang w:val="en" w:eastAsia="tr-TR"/>
        </w:rPr>
        <w:t>1</w:t>
      </w:r>
      <w:r w:rsidR="00987D45">
        <w:rPr>
          <w:rFonts w:ascii="Times New Roman" w:eastAsia="Times New Roman" w:hAnsi="Times New Roman" w:cs="Times New Roman"/>
          <w:color w:val="FF0000"/>
          <w:sz w:val="24"/>
          <w:szCs w:val="24"/>
          <w:lang w:val="en" w:eastAsia="tr-TR"/>
        </w:rPr>
        <w:t xml:space="preserve">. </w:t>
      </w:r>
      <w:r w:rsidRPr="00D471C0">
        <w:rPr>
          <w:rFonts w:ascii="Times New Roman" w:eastAsia="Times New Roman" w:hAnsi="Times New Roman" w:cs="Times New Roman"/>
          <w:color w:val="FF0000"/>
          <w:sz w:val="24"/>
          <w:szCs w:val="24"/>
          <w:lang w:val="en" w:eastAsia="tr-TR"/>
        </w:rPr>
        <w:t>3</w:t>
      </w:r>
      <w:r>
        <w:rPr>
          <w:rFonts w:ascii="Times New Roman" w:eastAsia="Times New Roman" w:hAnsi="Times New Roman" w:cs="Times New Roman"/>
          <w:color w:val="FF0000"/>
          <w:sz w:val="24"/>
          <w:szCs w:val="24"/>
          <w:lang w:val="en" w:eastAsia="tr-TR"/>
        </w:rPr>
        <w:t>8th</w:t>
      </w:r>
      <w:r w:rsidRPr="00D471C0">
        <w:rPr>
          <w:rFonts w:ascii="Times New Roman" w:eastAsia="Times New Roman" w:hAnsi="Times New Roman" w:cs="Times New Roman"/>
          <w:color w:val="FF0000"/>
          <w:sz w:val="24"/>
          <w:szCs w:val="24"/>
          <w:lang w:val="en" w:eastAsia="tr-TR"/>
        </w:rPr>
        <w:t xml:space="preserve"> National Nephrology Congress and </w:t>
      </w:r>
      <w:r>
        <w:rPr>
          <w:rFonts w:ascii="Times New Roman" w:eastAsia="Times New Roman" w:hAnsi="Times New Roman" w:cs="Times New Roman"/>
          <w:color w:val="FF0000"/>
          <w:sz w:val="24"/>
          <w:szCs w:val="24"/>
          <w:lang w:val="en" w:eastAsia="tr-TR"/>
        </w:rPr>
        <w:t xml:space="preserve">31st </w:t>
      </w:r>
      <w:r w:rsidRPr="00D471C0">
        <w:rPr>
          <w:rFonts w:ascii="Times New Roman" w:eastAsia="Times New Roman" w:hAnsi="Times New Roman" w:cs="Times New Roman"/>
          <w:color w:val="FF0000"/>
          <w:sz w:val="24"/>
          <w:szCs w:val="24"/>
          <w:lang w:val="en" w:eastAsia="tr-TR"/>
        </w:rPr>
        <w:t xml:space="preserve">National Nephrology Nursing Congress of Turkish </w:t>
      </w:r>
      <w:r w:rsidR="00DF5482">
        <w:rPr>
          <w:rFonts w:ascii="Times New Roman" w:eastAsia="Times New Roman" w:hAnsi="Times New Roman" w:cs="Times New Roman"/>
          <w:color w:val="FF0000"/>
          <w:sz w:val="24"/>
          <w:szCs w:val="24"/>
          <w:lang w:val="en" w:eastAsia="tr-TR"/>
        </w:rPr>
        <w:t>Society</w:t>
      </w:r>
      <w:r w:rsidRPr="00D471C0">
        <w:rPr>
          <w:rFonts w:ascii="Times New Roman" w:eastAsia="Times New Roman" w:hAnsi="Times New Roman" w:cs="Times New Roman"/>
          <w:color w:val="FF0000"/>
          <w:sz w:val="24"/>
          <w:szCs w:val="24"/>
          <w:lang w:val="en" w:eastAsia="tr-TR"/>
        </w:rPr>
        <w:t xml:space="preserve"> of Nephrology, Dialysis and Transplantation Nurses, 13-17 October 2021</w:t>
      </w:r>
    </w:p>
    <w:p w14:paraId="281241AD" w14:textId="77777777" w:rsidR="00D471C0" w:rsidRDefault="00D471C0" w:rsidP="00D47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val="en" w:eastAsia="tr-TR"/>
        </w:rPr>
      </w:pPr>
    </w:p>
    <w:p w14:paraId="5D7FCA33" w14:textId="6F28BFB7" w:rsidR="00D471C0" w:rsidRDefault="00D471C0" w:rsidP="00D47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val="en" w:eastAsia="tr-TR"/>
        </w:rPr>
      </w:pPr>
      <w:r w:rsidRPr="00D471C0">
        <w:rPr>
          <w:rFonts w:ascii="Times New Roman" w:eastAsia="Times New Roman" w:hAnsi="Times New Roman" w:cs="Times New Roman"/>
          <w:color w:val="FF0000"/>
          <w:sz w:val="24"/>
          <w:szCs w:val="24"/>
          <w:lang w:val="en" w:eastAsia="tr-TR"/>
        </w:rPr>
        <w:t xml:space="preserve">The 38th National Nephrology Congress of the Turkish Society of Nephrology and the 31st National Congress of Nephrology Nursing of the Turkish Society of Nephrology, Dialysis and Transplantation Nurses will be held between 13-17 October 2021 at </w:t>
      </w:r>
      <w:proofErr w:type="spellStart"/>
      <w:r w:rsidRPr="00D471C0">
        <w:rPr>
          <w:rFonts w:ascii="Times New Roman" w:eastAsia="Times New Roman" w:hAnsi="Times New Roman" w:cs="Times New Roman"/>
          <w:color w:val="FF0000"/>
          <w:sz w:val="24"/>
          <w:szCs w:val="24"/>
          <w:lang w:val="en" w:eastAsia="tr-TR"/>
        </w:rPr>
        <w:t>Elexus</w:t>
      </w:r>
      <w:proofErr w:type="spellEnd"/>
      <w:r w:rsidRPr="00D471C0">
        <w:rPr>
          <w:rFonts w:ascii="Times New Roman" w:eastAsia="Times New Roman" w:hAnsi="Times New Roman" w:cs="Times New Roman"/>
          <w:color w:val="FF0000"/>
          <w:sz w:val="24"/>
          <w:szCs w:val="24"/>
          <w:lang w:val="en" w:eastAsia="tr-TR"/>
        </w:rPr>
        <w:t xml:space="preserve"> Hotel, </w:t>
      </w:r>
      <w:proofErr w:type="spellStart"/>
      <w:r w:rsidRPr="00D471C0">
        <w:rPr>
          <w:rFonts w:ascii="Times New Roman" w:eastAsia="Times New Roman" w:hAnsi="Times New Roman" w:cs="Times New Roman"/>
          <w:color w:val="FF0000"/>
          <w:sz w:val="24"/>
          <w:szCs w:val="24"/>
          <w:lang w:val="en" w:eastAsia="tr-TR"/>
        </w:rPr>
        <w:t>Girne</w:t>
      </w:r>
      <w:proofErr w:type="spellEnd"/>
      <w:r w:rsidRPr="00D471C0">
        <w:rPr>
          <w:rFonts w:ascii="Times New Roman" w:eastAsia="Times New Roman" w:hAnsi="Times New Roman" w:cs="Times New Roman"/>
          <w:color w:val="FF0000"/>
          <w:sz w:val="24"/>
          <w:szCs w:val="24"/>
          <w:lang w:val="en" w:eastAsia="tr-TR"/>
        </w:rPr>
        <w:t xml:space="preserve">, </w:t>
      </w:r>
      <w:r>
        <w:rPr>
          <w:rFonts w:ascii="Times New Roman" w:eastAsia="Times New Roman" w:hAnsi="Times New Roman" w:cs="Times New Roman"/>
          <w:color w:val="FF0000"/>
          <w:sz w:val="24"/>
          <w:szCs w:val="24"/>
          <w:lang w:val="en" w:eastAsia="tr-TR"/>
        </w:rPr>
        <w:t>TRNC</w:t>
      </w:r>
      <w:r w:rsidRPr="00D471C0">
        <w:rPr>
          <w:rFonts w:ascii="Times New Roman" w:eastAsia="Times New Roman" w:hAnsi="Times New Roman" w:cs="Times New Roman"/>
          <w:color w:val="FF0000"/>
          <w:sz w:val="24"/>
          <w:szCs w:val="24"/>
          <w:lang w:val="en" w:eastAsia="tr-TR"/>
        </w:rPr>
        <w:t>.</w:t>
      </w:r>
    </w:p>
    <w:p w14:paraId="094FB503" w14:textId="77777777" w:rsidR="00987D45" w:rsidRPr="00D471C0" w:rsidRDefault="00987D45" w:rsidP="00D47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val="en" w:eastAsia="tr-TR"/>
        </w:rPr>
      </w:pPr>
    </w:p>
    <w:p w14:paraId="0A7CF427" w14:textId="246FC6C2" w:rsidR="00D471C0" w:rsidRPr="00D471C0" w:rsidRDefault="00D471C0" w:rsidP="00D47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val="en" w:eastAsia="tr-TR"/>
        </w:rPr>
      </w:pPr>
      <w:r w:rsidRPr="00D471C0">
        <w:rPr>
          <w:rFonts w:ascii="Times New Roman" w:eastAsia="Times New Roman" w:hAnsi="Times New Roman" w:cs="Times New Roman"/>
          <w:color w:val="FF0000"/>
          <w:sz w:val="24"/>
          <w:szCs w:val="24"/>
          <w:lang w:val="en" w:eastAsia="tr-TR"/>
        </w:rPr>
        <w:t>2</w:t>
      </w:r>
      <w:r w:rsidR="00987D45">
        <w:rPr>
          <w:rFonts w:ascii="Times New Roman" w:eastAsia="Times New Roman" w:hAnsi="Times New Roman" w:cs="Times New Roman"/>
          <w:color w:val="FF0000"/>
          <w:sz w:val="24"/>
          <w:szCs w:val="24"/>
          <w:lang w:val="en" w:eastAsia="tr-TR"/>
        </w:rPr>
        <w:t>.</w:t>
      </w:r>
      <w:r w:rsidRPr="00D471C0">
        <w:rPr>
          <w:rFonts w:ascii="Times New Roman" w:eastAsia="Times New Roman" w:hAnsi="Times New Roman" w:cs="Times New Roman"/>
          <w:color w:val="FF0000"/>
          <w:sz w:val="24"/>
          <w:szCs w:val="24"/>
          <w:lang w:val="en" w:eastAsia="tr-TR"/>
        </w:rPr>
        <w:t xml:space="preserve"> 19</w:t>
      </w:r>
      <w:r w:rsidR="00987D45" w:rsidRPr="00987D45">
        <w:rPr>
          <w:rFonts w:ascii="Times New Roman" w:eastAsia="Times New Roman" w:hAnsi="Times New Roman" w:cs="Times New Roman"/>
          <w:color w:val="FF0000"/>
          <w:sz w:val="24"/>
          <w:szCs w:val="24"/>
          <w:vertAlign w:val="superscript"/>
          <w:lang w:val="en" w:eastAsia="tr-TR"/>
        </w:rPr>
        <w:t>th</w:t>
      </w:r>
      <w:r w:rsidRPr="00D471C0">
        <w:rPr>
          <w:rFonts w:ascii="Times New Roman" w:eastAsia="Times New Roman" w:hAnsi="Times New Roman" w:cs="Times New Roman"/>
          <w:color w:val="FF0000"/>
          <w:sz w:val="24"/>
          <w:szCs w:val="24"/>
          <w:lang w:val="en" w:eastAsia="tr-TR"/>
        </w:rPr>
        <w:t>.Nephrology Winter School, 20-23 May 2021</w:t>
      </w:r>
    </w:p>
    <w:p w14:paraId="76AF25AD" w14:textId="77777777" w:rsidR="00D471C0" w:rsidRPr="00D471C0" w:rsidRDefault="00D471C0" w:rsidP="00D47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val="en" w:eastAsia="tr-TR"/>
        </w:rPr>
      </w:pPr>
      <w:r w:rsidRPr="00D471C0">
        <w:rPr>
          <w:rFonts w:ascii="Times New Roman" w:eastAsia="Times New Roman" w:hAnsi="Times New Roman" w:cs="Times New Roman"/>
          <w:color w:val="FF0000"/>
          <w:sz w:val="24"/>
          <w:szCs w:val="24"/>
          <w:lang w:val="en" w:eastAsia="tr-TR"/>
        </w:rPr>
        <w:t>Turkish Society of Nephrology 19th Nephrology Winter School was held online between 20-23 May 2021.</w:t>
      </w:r>
    </w:p>
    <w:p w14:paraId="38454FD0" w14:textId="51DFEC5C" w:rsidR="00D471C0" w:rsidRDefault="00D471C0" w:rsidP="00D47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val="en" w:eastAsia="tr-TR"/>
        </w:rPr>
      </w:pPr>
      <w:r w:rsidRPr="00D471C0">
        <w:rPr>
          <w:rFonts w:ascii="Times New Roman" w:eastAsia="Times New Roman" w:hAnsi="Times New Roman" w:cs="Times New Roman"/>
          <w:color w:val="FF0000"/>
          <w:sz w:val="24"/>
          <w:szCs w:val="24"/>
          <w:lang w:val="en" w:eastAsia="tr-TR"/>
        </w:rPr>
        <w:t xml:space="preserve">You can log in at </w:t>
      </w:r>
      <w:r w:rsidRPr="00D471C0">
        <w:rPr>
          <w:rFonts w:ascii="Times New Roman" w:eastAsia="Times New Roman" w:hAnsi="Times New Roman" w:cs="Times New Roman"/>
          <w:color w:val="FF0000"/>
          <w:sz w:val="24"/>
          <w:szCs w:val="24"/>
          <w:u w:val="single"/>
          <w:lang w:val="en" w:eastAsia="tr-TR"/>
        </w:rPr>
        <w:t>https://online.nephrolojiisokulu2021.org</w:t>
      </w:r>
      <w:r w:rsidRPr="00D471C0">
        <w:rPr>
          <w:rFonts w:ascii="Times New Roman" w:eastAsia="Times New Roman" w:hAnsi="Times New Roman" w:cs="Times New Roman"/>
          <w:color w:val="FF0000"/>
          <w:sz w:val="24"/>
          <w:szCs w:val="24"/>
          <w:lang w:val="en" w:eastAsia="tr-TR"/>
        </w:rPr>
        <w:t xml:space="preserve"> with your username and password sent to you before the meeting. Besides watching the sessions, you can also download the book of abstracts from this platform.</w:t>
      </w:r>
    </w:p>
    <w:p w14:paraId="167B6F13" w14:textId="77777777" w:rsidR="00987D45" w:rsidRPr="00D471C0" w:rsidRDefault="00987D45" w:rsidP="00D47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val="en" w:eastAsia="tr-TR"/>
        </w:rPr>
      </w:pPr>
    </w:p>
    <w:p w14:paraId="5613C30A" w14:textId="580D1668" w:rsidR="00D471C0" w:rsidRPr="00D471C0" w:rsidRDefault="00D471C0" w:rsidP="00D47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val="en" w:eastAsia="tr-TR"/>
        </w:rPr>
      </w:pPr>
      <w:r w:rsidRPr="00D471C0">
        <w:rPr>
          <w:rFonts w:ascii="Times New Roman" w:eastAsia="Times New Roman" w:hAnsi="Times New Roman" w:cs="Times New Roman"/>
          <w:color w:val="FF0000"/>
          <w:sz w:val="24"/>
          <w:szCs w:val="24"/>
          <w:lang w:val="en" w:eastAsia="tr-TR"/>
        </w:rPr>
        <w:t>3</w:t>
      </w:r>
      <w:r w:rsidR="00987D45">
        <w:rPr>
          <w:rFonts w:ascii="Times New Roman" w:eastAsia="Times New Roman" w:hAnsi="Times New Roman" w:cs="Times New Roman"/>
          <w:color w:val="FF0000"/>
          <w:sz w:val="24"/>
          <w:szCs w:val="24"/>
          <w:lang w:val="en" w:eastAsia="tr-TR"/>
        </w:rPr>
        <w:t>.</w:t>
      </w:r>
      <w:r w:rsidRPr="00D471C0">
        <w:rPr>
          <w:rFonts w:ascii="Times New Roman" w:eastAsia="Times New Roman" w:hAnsi="Times New Roman" w:cs="Times New Roman"/>
          <w:color w:val="FF0000"/>
          <w:sz w:val="24"/>
          <w:szCs w:val="24"/>
          <w:lang w:val="en" w:eastAsia="tr-TR"/>
        </w:rPr>
        <w:t xml:space="preserve"> TND's 50</w:t>
      </w:r>
      <w:r w:rsidRPr="00D471C0">
        <w:rPr>
          <w:rFonts w:ascii="Times New Roman" w:eastAsia="Times New Roman" w:hAnsi="Times New Roman" w:cs="Times New Roman"/>
          <w:color w:val="FF0000"/>
          <w:sz w:val="24"/>
          <w:szCs w:val="24"/>
          <w:vertAlign w:val="superscript"/>
          <w:lang w:val="en" w:eastAsia="tr-TR"/>
        </w:rPr>
        <w:t>th</w:t>
      </w:r>
      <w:r w:rsidRPr="00D471C0">
        <w:rPr>
          <w:rFonts w:ascii="Times New Roman" w:eastAsia="Times New Roman" w:hAnsi="Times New Roman" w:cs="Times New Roman"/>
          <w:color w:val="FF0000"/>
          <w:sz w:val="24"/>
          <w:szCs w:val="24"/>
          <w:lang w:val="en" w:eastAsia="tr-TR"/>
        </w:rPr>
        <w:t xml:space="preserve"> anniversary events</w:t>
      </w:r>
    </w:p>
    <w:p w14:paraId="4F2E46BA" w14:textId="77777777" w:rsidR="00D471C0" w:rsidRPr="00D471C0" w:rsidRDefault="00D471C0" w:rsidP="00D47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val="en" w:eastAsia="tr-TR"/>
        </w:rPr>
      </w:pPr>
      <w:r w:rsidRPr="00D471C0">
        <w:rPr>
          <w:rFonts w:ascii="Times New Roman" w:eastAsia="Times New Roman" w:hAnsi="Times New Roman" w:cs="Times New Roman"/>
          <w:color w:val="FF0000"/>
          <w:sz w:val="24"/>
          <w:szCs w:val="24"/>
          <w:lang w:val="en" w:eastAsia="tr-TR"/>
        </w:rPr>
        <w:t>You can reach the activities of the Turkish Society of Nephrology in the 50th anniversary campaign, which we have held under the slogan "We have been working for the life that comes from the kidney for 50 years", from the link below.</w:t>
      </w:r>
    </w:p>
    <w:p w14:paraId="3D5C1D38" w14:textId="77777777" w:rsidR="00D471C0" w:rsidRPr="00D471C0" w:rsidRDefault="00D471C0" w:rsidP="00D47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u w:val="single"/>
          <w:lang w:val="en" w:eastAsia="tr-TR"/>
        </w:rPr>
      </w:pPr>
      <w:r w:rsidRPr="00D471C0">
        <w:rPr>
          <w:rFonts w:ascii="Times New Roman" w:eastAsia="Times New Roman" w:hAnsi="Times New Roman" w:cs="Times New Roman"/>
          <w:color w:val="FF0000"/>
          <w:sz w:val="24"/>
          <w:szCs w:val="24"/>
          <w:u w:val="single"/>
          <w:lang w:val="en" w:eastAsia="tr-TR"/>
        </w:rPr>
        <w:t>https://www.nephroloji.org.tr/icerik.php?gid=183</w:t>
      </w:r>
    </w:p>
    <w:p w14:paraId="2B8C613C" w14:textId="77777777" w:rsidR="00987D45" w:rsidRDefault="00987D45" w:rsidP="00D47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val="en" w:eastAsia="tr-TR"/>
        </w:rPr>
      </w:pPr>
    </w:p>
    <w:p w14:paraId="11D9CA68" w14:textId="6EB34D61" w:rsidR="00D471C0" w:rsidRPr="00D471C0" w:rsidRDefault="00D471C0" w:rsidP="00D47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val="en" w:eastAsia="tr-TR"/>
        </w:rPr>
      </w:pPr>
      <w:r w:rsidRPr="00D471C0">
        <w:rPr>
          <w:rFonts w:ascii="Times New Roman" w:eastAsia="Times New Roman" w:hAnsi="Times New Roman" w:cs="Times New Roman"/>
          <w:color w:val="FF0000"/>
          <w:sz w:val="24"/>
          <w:szCs w:val="24"/>
          <w:lang w:val="en" w:eastAsia="tr-TR"/>
        </w:rPr>
        <w:t>4</w:t>
      </w:r>
      <w:r w:rsidR="00987D45">
        <w:rPr>
          <w:rFonts w:ascii="Times New Roman" w:eastAsia="Times New Roman" w:hAnsi="Times New Roman" w:cs="Times New Roman"/>
          <w:color w:val="FF0000"/>
          <w:sz w:val="24"/>
          <w:szCs w:val="24"/>
          <w:lang w:val="en" w:eastAsia="tr-TR"/>
        </w:rPr>
        <w:t>.</w:t>
      </w:r>
      <w:r w:rsidRPr="00D471C0">
        <w:rPr>
          <w:rFonts w:ascii="Times New Roman" w:eastAsia="Times New Roman" w:hAnsi="Times New Roman" w:cs="Times New Roman"/>
          <w:color w:val="FF0000"/>
          <w:sz w:val="24"/>
          <w:szCs w:val="24"/>
          <w:lang w:val="en" w:eastAsia="tr-TR"/>
        </w:rPr>
        <w:t xml:space="preserve"> </w:t>
      </w:r>
      <w:bookmarkStart w:id="12" w:name="_Hlk80521927"/>
      <w:r w:rsidRPr="00D471C0">
        <w:rPr>
          <w:rFonts w:ascii="Times New Roman" w:eastAsia="Times New Roman" w:hAnsi="Times New Roman" w:cs="Times New Roman"/>
          <w:color w:val="FF0000"/>
          <w:sz w:val="24"/>
          <w:szCs w:val="24"/>
          <w:lang w:val="en" w:eastAsia="tr-TR"/>
        </w:rPr>
        <w:t xml:space="preserve">We </w:t>
      </w:r>
      <w:r w:rsidR="00987D45">
        <w:rPr>
          <w:rFonts w:ascii="Times New Roman" w:eastAsia="Times New Roman" w:hAnsi="Times New Roman" w:cs="Times New Roman"/>
          <w:color w:val="FF0000"/>
          <w:sz w:val="24"/>
          <w:szCs w:val="24"/>
          <w:lang w:val="en" w:eastAsia="tr-TR"/>
        </w:rPr>
        <w:t>c</w:t>
      </w:r>
      <w:r w:rsidRPr="00D471C0">
        <w:rPr>
          <w:rFonts w:ascii="Times New Roman" w:eastAsia="Times New Roman" w:hAnsi="Times New Roman" w:cs="Times New Roman"/>
          <w:color w:val="FF0000"/>
          <w:sz w:val="24"/>
          <w:szCs w:val="24"/>
          <w:lang w:val="en" w:eastAsia="tr-TR"/>
        </w:rPr>
        <w:t xml:space="preserve">elebrate </w:t>
      </w:r>
      <w:r w:rsidR="00987D45">
        <w:rPr>
          <w:rFonts w:ascii="Times New Roman" w:eastAsia="Times New Roman" w:hAnsi="Times New Roman" w:cs="Times New Roman"/>
          <w:color w:val="FF0000"/>
          <w:sz w:val="24"/>
          <w:szCs w:val="24"/>
          <w:lang w:val="en" w:eastAsia="tr-TR"/>
        </w:rPr>
        <w:t xml:space="preserve">Prof. Dr. </w:t>
      </w:r>
      <w:proofErr w:type="spellStart"/>
      <w:r w:rsidRPr="00D471C0">
        <w:rPr>
          <w:rFonts w:ascii="Times New Roman" w:eastAsia="Times New Roman" w:hAnsi="Times New Roman" w:cs="Times New Roman"/>
          <w:color w:val="FF0000"/>
          <w:sz w:val="24"/>
          <w:szCs w:val="24"/>
          <w:lang w:val="en" w:eastAsia="tr-TR"/>
        </w:rPr>
        <w:t>Serhan</w:t>
      </w:r>
      <w:proofErr w:type="spellEnd"/>
      <w:r w:rsidRPr="00D471C0">
        <w:rPr>
          <w:rFonts w:ascii="Times New Roman" w:eastAsia="Times New Roman" w:hAnsi="Times New Roman" w:cs="Times New Roman"/>
          <w:color w:val="FF0000"/>
          <w:sz w:val="24"/>
          <w:szCs w:val="24"/>
          <w:lang w:val="en" w:eastAsia="tr-TR"/>
        </w:rPr>
        <w:t xml:space="preserve"> </w:t>
      </w:r>
      <w:proofErr w:type="spellStart"/>
      <w:r w:rsidRPr="00D471C0">
        <w:rPr>
          <w:rFonts w:ascii="Times New Roman" w:eastAsia="Times New Roman" w:hAnsi="Times New Roman" w:cs="Times New Roman"/>
          <w:color w:val="FF0000"/>
          <w:sz w:val="24"/>
          <w:szCs w:val="24"/>
          <w:lang w:val="en" w:eastAsia="tr-TR"/>
        </w:rPr>
        <w:t>Tuğlular</w:t>
      </w:r>
      <w:bookmarkEnd w:id="12"/>
      <w:proofErr w:type="spellEnd"/>
    </w:p>
    <w:p w14:paraId="14842D32" w14:textId="293286BC" w:rsidR="00DF5482" w:rsidRDefault="00D471C0" w:rsidP="00DF54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val="en" w:eastAsia="tr-TR"/>
        </w:rPr>
      </w:pPr>
      <w:r w:rsidRPr="00D471C0">
        <w:rPr>
          <w:rFonts w:ascii="Times New Roman" w:eastAsia="Times New Roman" w:hAnsi="Times New Roman" w:cs="Times New Roman"/>
          <w:color w:val="FF0000"/>
          <w:sz w:val="24"/>
          <w:szCs w:val="24"/>
          <w:lang w:val="en" w:eastAsia="tr-TR"/>
        </w:rPr>
        <w:t xml:space="preserve">We have learned with great pleasure that our teacher </w:t>
      </w:r>
      <w:r w:rsidR="00987D45">
        <w:rPr>
          <w:rFonts w:ascii="Times New Roman" w:eastAsia="Times New Roman" w:hAnsi="Times New Roman" w:cs="Times New Roman"/>
          <w:color w:val="FF0000"/>
          <w:sz w:val="24"/>
          <w:szCs w:val="24"/>
          <w:lang w:val="en" w:eastAsia="tr-TR"/>
        </w:rPr>
        <w:t xml:space="preserve">Prof. Dr. </w:t>
      </w:r>
      <w:proofErr w:type="spellStart"/>
      <w:r w:rsidRPr="00D471C0">
        <w:rPr>
          <w:rFonts w:ascii="Times New Roman" w:eastAsia="Times New Roman" w:hAnsi="Times New Roman" w:cs="Times New Roman"/>
          <w:color w:val="FF0000"/>
          <w:sz w:val="24"/>
          <w:szCs w:val="24"/>
          <w:lang w:val="en" w:eastAsia="tr-TR"/>
        </w:rPr>
        <w:t>Serhan</w:t>
      </w:r>
      <w:proofErr w:type="spellEnd"/>
      <w:r w:rsidRPr="00D471C0">
        <w:rPr>
          <w:rFonts w:ascii="Times New Roman" w:eastAsia="Times New Roman" w:hAnsi="Times New Roman" w:cs="Times New Roman"/>
          <w:color w:val="FF0000"/>
          <w:sz w:val="24"/>
          <w:szCs w:val="24"/>
          <w:lang w:val="en" w:eastAsia="tr-TR"/>
        </w:rPr>
        <w:t xml:space="preserve"> </w:t>
      </w:r>
      <w:proofErr w:type="spellStart"/>
      <w:r w:rsidRPr="00D471C0">
        <w:rPr>
          <w:rFonts w:ascii="Times New Roman" w:eastAsia="Times New Roman" w:hAnsi="Times New Roman" w:cs="Times New Roman"/>
          <w:color w:val="FF0000"/>
          <w:sz w:val="24"/>
          <w:szCs w:val="24"/>
          <w:lang w:val="en" w:eastAsia="tr-TR"/>
        </w:rPr>
        <w:t>Tuğlular</w:t>
      </w:r>
      <w:proofErr w:type="spellEnd"/>
      <w:r w:rsidR="00987D45">
        <w:rPr>
          <w:rFonts w:ascii="Times New Roman" w:eastAsia="Times New Roman" w:hAnsi="Times New Roman" w:cs="Times New Roman"/>
          <w:color w:val="FF0000"/>
          <w:sz w:val="24"/>
          <w:szCs w:val="24"/>
          <w:lang w:val="en" w:eastAsia="tr-TR"/>
        </w:rPr>
        <w:t xml:space="preserve"> who is the member of </w:t>
      </w:r>
      <w:r w:rsidR="00987D45" w:rsidRPr="00D471C0">
        <w:rPr>
          <w:rFonts w:ascii="Times New Roman" w:eastAsia="Times New Roman" w:hAnsi="Times New Roman" w:cs="Times New Roman"/>
          <w:color w:val="FF0000"/>
          <w:sz w:val="24"/>
          <w:szCs w:val="24"/>
          <w:lang w:val="en" w:eastAsia="tr-TR"/>
        </w:rPr>
        <w:t>ERA-EDTA Counci</w:t>
      </w:r>
      <w:r w:rsidR="00987D45">
        <w:rPr>
          <w:rFonts w:ascii="Times New Roman" w:eastAsia="Times New Roman" w:hAnsi="Times New Roman" w:cs="Times New Roman"/>
          <w:color w:val="FF0000"/>
          <w:sz w:val="24"/>
          <w:szCs w:val="24"/>
          <w:lang w:val="en" w:eastAsia="tr-TR"/>
        </w:rPr>
        <w:t xml:space="preserve">l, </w:t>
      </w:r>
      <w:r w:rsidRPr="00D471C0">
        <w:rPr>
          <w:rFonts w:ascii="Times New Roman" w:eastAsia="Times New Roman" w:hAnsi="Times New Roman" w:cs="Times New Roman"/>
          <w:color w:val="FF0000"/>
          <w:sz w:val="24"/>
          <w:szCs w:val="24"/>
          <w:lang w:val="en" w:eastAsia="tr-TR"/>
        </w:rPr>
        <w:t xml:space="preserve">has been appointed as the head of "Chronic Kidney Disease Prevention / Disease Management", one of the two working groups within EKHA (European Kidney Health Alliance). We congratulate Mr. </w:t>
      </w:r>
      <w:proofErr w:type="spellStart"/>
      <w:r w:rsidRPr="00D471C0">
        <w:rPr>
          <w:rFonts w:ascii="Times New Roman" w:eastAsia="Times New Roman" w:hAnsi="Times New Roman" w:cs="Times New Roman"/>
          <w:color w:val="FF0000"/>
          <w:sz w:val="24"/>
          <w:szCs w:val="24"/>
          <w:lang w:val="en" w:eastAsia="tr-TR"/>
        </w:rPr>
        <w:t>Tuğlular</w:t>
      </w:r>
      <w:proofErr w:type="spellEnd"/>
      <w:r w:rsidRPr="00D471C0">
        <w:rPr>
          <w:rFonts w:ascii="Times New Roman" w:eastAsia="Times New Roman" w:hAnsi="Times New Roman" w:cs="Times New Roman"/>
          <w:color w:val="FF0000"/>
          <w:sz w:val="24"/>
          <w:szCs w:val="24"/>
          <w:lang w:val="en" w:eastAsia="tr-TR"/>
        </w:rPr>
        <w:t xml:space="preserve"> and wish </w:t>
      </w:r>
      <w:r w:rsidR="00DF5482">
        <w:rPr>
          <w:rFonts w:ascii="Times New Roman" w:eastAsia="Times New Roman" w:hAnsi="Times New Roman" w:cs="Times New Roman"/>
          <w:color w:val="FF0000"/>
          <w:sz w:val="24"/>
          <w:szCs w:val="24"/>
          <w:lang w:val="en" w:eastAsia="tr-TR"/>
        </w:rPr>
        <w:t>her</w:t>
      </w:r>
      <w:r w:rsidRPr="00D471C0">
        <w:rPr>
          <w:rFonts w:ascii="Times New Roman" w:eastAsia="Times New Roman" w:hAnsi="Times New Roman" w:cs="Times New Roman"/>
          <w:color w:val="FF0000"/>
          <w:sz w:val="24"/>
          <w:szCs w:val="24"/>
          <w:lang w:val="en" w:eastAsia="tr-TR"/>
        </w:rPr>
        <w:t xml:space="preserve"> success in </w:t>
      </w:r>
      <w:r w:rsidR="00DF5482">
        <w:rPr>
          <w:rFonts w:ascii="Times New Roman" w:eastAsia="Times New Roman" w:hAnsi="Times New Roman" w:cs="Times New Roman"/>
          <w:color w:val="FF0000"/>
          <w:sz w:val="24"/>
          <w:szCs w:val="24"/>
          <w:lang w:val="en" w:eastAsia="tr-TR"/>
        </w:rPr>
        <w:t>this</w:t>
      </w:r>
      <w:r w:rsidRPr="00D471C0">
        <w:rPr>
          <w:rFonts w:ascii="Times New Roman" w:eastAsia="Times New Roman" w:hAnsi="Times New Roman" w:cs="Times New Roman"/>
          <w:color w:val="FF0000"/>
          <w:sz w:val="24"/>
          <w:szCs w:val="24"/>
          <w:lang w:val="en" w:eastAsia="tr-TR"/>
        </w:rPr>
        <w:t xml:space="preserve"> </w:t>
      </w:r>
      <w:r w:rsidR="00DF5482">
        <w:rPr>
          <w:rFonts w:ascii="Times New Roman" w:eastAsia="Times New Roman" w:hAnsi="Times New Roman" w:cs="Times New Roman"/>
          <w:color w:val="FF0000"/>
          <w:sz w:val="24"/>
          <w:szCs w:val="24"/>
          <w:lang w:val="en" w:eastAsia="tr-TR"/>
        </w:rPr>
        <w:t>mission</w:t>
      </w:r>
      <w:r w:rsidRPr="00D471C0">
        <w:rPr>
          <w:rFonts w:ascii="Times New Roman" w:eastAsia="Times New Roman" w:hAnsi="Times New Roman" w:cs="Times New Roman"/>
          <w:color w:val="FF0000"/>
          <w:sz w:val="24"/>
          <w:szCs w:val="24"/>
          <w:lang w:val="en" w:eastAsia="tr-TR"/>
        </w:rPr>
        <w:t>.</w:t>
      </w:r>
      <w:bookmarkEnd w:id="11"/>
    </w:p>
    <w:p w14:paraId="15533133" w14:textId="77777777" w:rsidR="00DF5482" w:rsidRPr="00DF5482" w:rsidRDefault="00DF5482" w:rsidP="00DF54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hAnsi="Times New Roman" w:cs="Times New Roman"/>
          <w:bCs/>
          <w:color w:val="C00000"/>
          <w:sz w:val="24"/>
          <w:szCs w:val="24"/>
          <w:highlight w:val="green"/>
        </w:rPr>
      </w:pPr>
      <w:r w:rsidRPr="00DF5482">
        <w:rPr>
          <w:rFonts w:ascii="Times New Roman" w:hAnsi="Times New Roman" w:cs="Times New Roman"/>
          <w:bCs/>
          <w:color w:val="C00000"/>
          <w:sz w:val="24"/>
          <w:szCs w:val="24"/>
          <w:highlight w:val="green"/>
        </w:rPr>
        <w:t xml:space="preserve">5. </w:t>
      </w:r>
      <w:proofErr w:type="spellStart"/>
      <w:r w:rsidRPr="00DF5482">
        <w:rPr>
          <w:rFonts w:ascii="Times New Roman" w:hAnsi="Times New Roman" w:cs="Times New Roman"/>
          <w:bCs/>
          <w:color w:val="C00000"/>
          <w:sz w:val="24"/>
          <w:szCs w:val="24"/>
          <w:highlight w:val="green"/>
        </w:rPr>
        <w:t>We</w:t>
      </w:r>
      <w:proofErr w:type="spellEnd"/>
      <w:r w:rsidRPr="00DF5482">
        <w:rPr>
          <w:rFonts w:ascii="Times New Roman" w:hAnsi="Times New Roman" w:cs="Times New Roman"/>
          <w:bCs/>
          <w:color w:val="C00000"/>
          <w:sz w:val="24"/>
          <w:szCs w:val="24"/>
          <w:highlight w:val="green"/>
        </w:rPr>
        <w:t xml:space="preserve"> </w:t>
      </w:r>
      <w:proofErr w:type="spellStart"/>
      <w:r w:rsidRPr="00DF5482">
        <w:rPr>
          <w:rFonts w:ascii="Times New Roman" w:hAnsi="Times New Roman" w:cs="Times New Roman"/>
          <w:bCs/>
          <w:color w:val="C00000"/>
          <w:sz w:val="24"/>
          <w:szCs w:val="24"/>
          <w:highlight w:val="green"/>
        </w:rPr>
        <w:t>celebrate</w:t>
      </w:r>
      <w:proofErr w:type="spellEnd"/>
      <w:r w:rsidRPr="00DF5482">
        <w:rPr>
          <w:rFonts w:ascii="Times New Roman" w:hAnsi="Times New Roman" w:cs="Times New Roman"/>
          <w:bCs/>
          <w:color w:val="C00000"/>
          <w:sz w:val="24"/>
          <w:szCs w:val="24"/>
          <w:highlight w:val="green"/>
        </w:rPr>
        <w:t xml:space="preserve"> Prof. Dr. </w:t>
      </w:r>
      <w:proofErr w:type="spellStart"/>
      <w:r w:rsidRPr="00DF5482">
        <w:rPr>
          <w:rFonts w:ascii="Times New Roman" w:hAnsi="Times New Roman" w:cs="Times New Roman"/>
          <w:bCs/>
          <w:color w:val="C00000"/>
          <w:sz w:val="24"/>
          <w:szCs w:val="24"/>
          <w:highlight w:val="green"/>
        </w:rPr>
        <w:t>Kültigin</w:t>
      </w:r>
      <w:proofErr w:type="spellEnd"/>
      <w:r w:rsidRPr="00DF5482">
        <w:rPr>
          <w:rFonts w:ascii="Times New Roman" w:hAnsi="Times New Roman" w:cs="Times New Roman"/>
          <w:bCs/>
          <w:color w:val="C00000"/>
          <w:sz w:val="24"/>
          <w:szCs w:val="24"/>
          <w:highlight w:val="green"/>
        </w:rPr>
        <w:t xml:space="preserve"> Türkmen</w:t>
      </w:r>
    </w:p>
    <w:p w14:paraId="32E5A733" w14:textId="5C8376D0" w:rsidR="00D471C0" w:rsidRPr="00DF5482" w:rsidRDefault="00DF5482" w:rsidP="00DF54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hAnsi="Times New Roman" w:cs="Times New Roman"/>
          <w:bCs/>
          <w:color w:val="C00000"/>
          <w:sz w:val="24"/>
          <w:szCs w:val="24"/>
        </w:rPr>
      </w:pPr>
      <w:proofErr w:type="spellStart"/>
      <w:r w:rsidRPr="00DF5482">
        <w:rPr>
          <w:rFonts w:ascii="Times New Roman" w:hAnsi="Times New Roman" w:cs="Times New Roman"/>
          <w:bCs/>
          <w:color w:val="C00000"/>
          <w:sz w:val="24"/>
          <w:szCs w:val="24"/>
          <w:highlight w:val="green"/>
        </w:rPr>
        <w:t>We</w:t>
      </w:r>
      <w:proofErr w:type="spellEnd"/>
      <w:r w:rsidRPr="00DF5482">
        <w:rPr>
          <w:rFonts w:ascii="Times New Roman" w:hAnsi="Times New Roman" w:cs="Times New Roman"/>
          <w:bCs/>
          <w:color w:val="C00000"/>
          <w:sz w:val="24"/>
          <w:szCs w:val="24"/>
          <w:highlight w:val="green"/>
        </w:rPr>
        <w:t xml:space="preserve"> </w:t>
      </w:r>
      <w:proofErr w:type="spellStart"/>
      <w:r w:rsidRPr="00DF5482">
        <w:rPr>
          <w:rFonts w:ascii="Times New Roman" w:hAnsi="Times New Roman" w:cs="Times New Roman"/>
          <w:bCs/>
          <w:color w:val="C00000"/>
          <w:sz w:val="24"/>
          <w:szCs w:val="24"/>
          <w:highlight w:val="green"/>
        </w:rPr>
        <w:t>congratulate</w:t>
      </w:r>
      <w:proofErr w:type="spellEnd"/>
      <w:r w:rsidRPr="00DF5482">
        <w:rPr>
          <w:rFonts w:ascii="Times New Roman" w:hAnsi="Times New Roman" w:cs="Times New Roman"/>
          <w:bCs/>
          <w:color w:val="C00000"/>
          <w:sz w:val="24"/>
          <w:szCs w:val="24"/>
          <w:highlight w:val="green"/>
        </w:rPr>
        <w:t xml:space="preserve"> </w:t>
      </w:r>
      <w:proofErr w:type="spellStart"/>
      <w:proofErr w:type="gramStart"/>
      <w:r w:rsidRPr="00DF5482">
        <w:rPr>
          <w:rFonts w:ascii="Times New Roman" w:hAnsi="Times New Roman" w:cs="Times New Roman"/>
          <w:bCs/>
          <w:color w:val="C00000"/>
          <w:sz w:val="24"/>
          <w:szCs w:val="24"/>
          <w:highlight w:val="green"/>
        </w:rPr>
        <w:t>Prof.Dr.</w:t>
      </w:r>
      <w:bookmarkStart w:id="13" w:name="_Hlk80521935"/>
      <w:r w:rsidRPr="00DF5482">
        <w:rPr>
          <w:rFonts w:ascii="Times New Roman" w:hAnsi="Times New Roman" w:cs="Times New Roman"/>
          <w:bCs/>
          <w:color w:val="C00000"/>
          <w:sz w:val="24"/>
          <w:szCs w:val="24"/>
          <w:highlight w:val="green"/>
        </w:rPr>
        <w:t>Kültigin</w:t>
      </w:r>
      <w:proofErr w:type="spellEnd"/>
      <w:proofErr w:type="gramEnd"/>
      <w:r w:rsidRPr="00DF5482">
        <w:rPr>
          <w:rFonts w:ascii="Times New Roman" w:hAnsi="Times New Roman" w:cs="Times New Roman"/>
          <w:bCs/>
          <w:color w:val="C00000"/>
          <w:sz w:val="24"/>
          <w:szCs w:val="24"/>
          <w:highlight w:val="green"/>
        </w:rPr>
        <w:t xml:space="preserve"> Türkmen </w:t>
      </w:r>
      <w:bookmarkEnd w:id="13"/>
      <w:proofErr w:type="spellStart"/>
      <w:r w:rsidRPr="00DF5482">
        <w:rPr>
          <w:rFonts w:ascii="Times New Roman" w:hAnsi="Times New Roman" w:cs="Times New Roman"/>
          <w:bCs/>
          <w:color w:val="C00000"/>
          <w:sz w:val="24"/>
          <w:szCs w:val="24"/>
          <w:highlight w:val="green"/>
        </w:rPr>
        <w:t>for</w:t>
      </w:r>
      <w:proofErr w:type="spellEnd"/>
      <w:r w:rsidRPr="00DF5482">
        <w:rPr>
          <w:rFonts w:ascii="Times New Roman" w:hAnsi="Times New Roman" w:cs="Times New Roman"/>
          <w:bCs/>
          <w:color w:val="C00000"/>
          <w:sz w:val="24"/>
          <w:szCs w:val="24"/>
          <w:highlight w:val="green"/>
        </w:rPr>
        <w:t xml:space="preserve"> his re-</w:t>
      </w:r>
      <w:proofErr w:type="spellStart"/>
      <w:r w:rsidRPr="00DF5482">
        <w:rPr>
          <w:rFonts w:ascii="Times New Roman" w:hAnsi="Times New Roman" w:cs="Times New Roman"/>
          <w:bCs/>
          <w:color w:val="C00000"/>
          <w:sz w:val="24"/>
          <w:szCs w:val="24"/>
          <w:highlight w:val="green"/>
        </w:rPr>
        <w:t>election</w:t>
      </w:r>
      <w:proofErr w:type="spellEnd"/>
      <w:r w:rsidRPr="00DF5482">
        <w:rPr>
          <w:rFonts w:ascii="Times New Roman" w:hAnsi="Times New Roman" w:cs="Times New Roman"/>
          <w:bCs/>
          <w:color w:val="C00000"/>
          <w:sz w:val="24"/>
          <w:szCs w:val="24"/>
          <w:highlight w:val="green"/>
        </w:rPr>
        <w:t xml:space="preserve"> as a </w:t>
      </w:r>
      <w:proofErr w:type="spellStart"/>
      <w:r w:rsidRPr="00DF5482">
        <w:rPr>
          <w:rFonts w:ascii="Times New Roman" w:hAnsi="Times New Roman" w:cs="Times New Roman"/>
          <w:bCs/>
          <w:color w:val="C00000"/>
          <w:sz w:val="24"/>
          <w:szCs w:val="24"/>
          <w:highlight w:val="green"/>
        </w:rPr>
        <w:t>member</w:t>
      </w:r>
      <w:proofErr w:type="spellEnd"/>
      <w:r w:rsidRPr="00DF5482">
        <w:rPr>
          <w:rFonts w:ascii="Times New Roman" w:hAnsi="Times New Roman" w:cs="Times New Roman"/>
          <w:bCs/>
          <w:color w:val="C00000"/>
          <w:sz w:val="24"/>
          <w:szCs w:val="24"/>
          <w:highlight w:val="green"/>
        </w:rPr>
        <w:t xml:space="preserve"> of </w:t>
      </w:r>
      <w:proofErr w:type="spellStart"/>
      <w:r w:rsidRPr="00DF5482">
        <w:rPr>
          <w:rFonts w:ascii="Times New Roman" w:hAnsi="Times New Roman" w:cs="Times New Roman"/>
          <w:bCs/>
          <w:color w:val="C00000"/>
          <w:sz w:val="24"/>
          <w:szCs w:val="24"/>
          <w:highlight w:val="green"/>
        </w:rPr>
        <w:t>the</w:t>
      </w:r>
      <w:proofErr w:type="spellEnd"/>
      <w:r w:rsidRPr="00DF5482">
        <w:rPr>
          <w:rFonts w:ascii="Times New Roman" w:hAnsi="Times New Roman" w:cs="Times New Roman"/>
          <w:bCs/>
          <w:color w:val="C00000"/>
          <w:sz w:val="24"/>
          <w:szCs w:val="24"/>
          <w:highlight w:val="green"/>
        </w:rPr>
        <w:t xml:space="preserve"> ERA-EDTA </w:t>
      </w:r>
      <w:proofErr w:type="spellStart"/>
      <w:r w:rsidRPr="00DF5482">
        <w:rPr>
          <w:rFonts w:ascii="Times New Roman" w:hAnsi="Times New Roman" w:cs="Times New Roman"/>
          <w:bCs/>
          <w:color w:val="C00000"/>
          <w:sz w:val="24"/>
          <w:szCs w:val="24"/>
          <w:highlight w:val="green"/>
        </w:rPr>
        <w:t>Immunonephrology</w:t>
      </w:r>
      <w:proofErr w:type="spellEnd"/>
      <w:r w:rsidRPr="00DF5482">
        <w:rPr>
          <w:rFonts w:ascii="Times New Roman" w:hAnsi="Times New Roman" w:cs="Times New Roman"/>
          <w:bCs/>
          <w:color w:val="C00000"/>
          <w:sz w:val="24"/>
          <w:szCs w:val="24"/>
          <w:highlight w:val="green"/>
        </w:rPr>
        <w:t xml:space="preserve"> Board </w:t>
      </w:r>
      <w:proofErr w:type="spellStart"/>
      <w:r w:rsidRPr="00DF5482">
        <w:rPr>
          <w:rFonts w:ascii="Times New Roman" w:hAnsi="Times New Roman" w:cs="Times New Roman"/>
          <w:bCs/>
          <w:color w:val="C00000"/>
          <w:sz w:val="24"/>
          <w:szCs w:val="24"/>
          <w:highlight w:val="green"/>
        </w:rPr>
        <w:t>and</w:t>
      </w:r>
      <w:proofErr w:type="spellEnd"/>
      <w:r w:rsidRPr="00DF5482">
        <w:rPr>
          <w:rFonts w:ascii="Times New Roman" w:hAnsi="Times New Roman" w:cs="Times New Roman"/>
          <w:bCs/>
          <w:color w:val="C00000"/>
          <w:sz w:val="24"/>
          <w:szCs w:val="24"/>
          <w:highlight w:val="green"/>
        </w:rPr>
        <w:t xml:space="preserve"> </w:t>
      </w:r>
      <w:proofErr w:type="spellStart"/>
      <w:r w:rsidRPr="00DF5482">
        <w:rPr>
          <w:rFonts w:ascii="Times New Roman" w:hAnsi="Times New Roman" w:cs="Times New Roman"/>
          <w:bCs/>
          <w:color w:val="C00000"/>
          <w:sz w:val="24"/>
          <w:szCs w:val="24"/>
          <w:highlight w:val="green"/>
        </w:rPr>
        <w:t>wish</w:t>
      </w:r>
      <w:proofErr w:type="spellEnd"/>
      <w:r w:rsidRPr="00DF5482">
        <w:rPr>
          <w:rFonts w:ascii="Times New Roman" w:hAnsi="Times New Roman" w:cs="Times New Roman"/>
          <w:bCs/>
          <w:color w:val="C00000"/>
          <w:sz w:val="24"/>
          <w:szCs w:val="24"/>
          <w:highlight w:val="green"/>
        </w:rPr>
        <w:t xml:space="preserve"> </w:t>
      </w:r>
      <w:proofErr w:type="spellStart"/>
      <w:r w:rsidRPr="00DF5482">
        <w:rPr>
          <w:rFonts w:ascii="Times New Roman" w:hAnsi="Times New Roman" w:cs="Times New Roman"/>
          <w:bCs/>
          <w:color w:val="C00000"/>
          <w:sz w:val="24"/>
          <w:szCs w:val="24"/>
          <w:highlight w:val="green"/>
        </w:rPr>
        <w:t>him</w:t>
      </w:r>
      <w:proofErr w:type="spellEnd"/>
      <w:r w:rsidRPr="00DF5482">
        <w:rPr>
          <w:rFonts w:ascii="Times New Roman" w:hAnsi="Times New Roman" w:cs="Times New Roman"/>
          <w:bCs/>
          <w:color w:val="C00000"/>
          <w:sz w:val="24"/>
          <w:szCs w:val="24"/>
          <w:highlight w:val="green"/>
        </w:rPr>
        <w:t xml:space="preserve"> </w:t>
      </w:r>
      <w:proofErr w:type="spellStart"/>
      <w:r w:rsidRPr="00DF5482">
        <w:rPr>
          <w:rFonts w:ascii="Times New Roman" w:hAnsi="Times New Roman" w:cs="Times New Roman"/>
          <w:bCs/>
          <w:color w:val="C00000"/>
          <w:sz w:val="24"/>
          <w:szCs w:val="24"/>
          <w:highlight w:val="green"/>
        </w:rPr>
        <w:t>success</w:t>
      </w:r>
      <w:proofErr w:type="spellEnd"/>
      <w:r w:rsidRPr="00DF5482">
        <w:rPr>
          <w:rFonts w:ascii="Times New Roman" w:hAnsi="Times New Roman" w:cs="Times New Roman"/>
          <w:bCs/>
          <w:color w:val="C00000"/>
          <w:sz w:val="24"/>
          <w:szCs w:val="24"/>
          <w:highlight w:val="green"/>
        </w:rPr>
        <w:t xml:space="preserve"> in </w:t>
      </w:r>
      <w:proofErr w:type="spellStart"/>
      <w:r>
        <w:rPr>
          <w:rFonts w:ascii="Times New Roman" w:hAnsi="Times New Roman" w:cs="Times New Roman"/>
          <w:bCs/>
          <w:color w:val="C00000"/>
          <w:sz w:val="24"/>
          <w:szCs w:val="24"/>
          <w:highlight w:val="green"/>
        </w:rPr>
        <w:t>t</w:t>
      </w:r>
      <w:r w:rsidRPr="00DF5482">
        <w:rPr>
          <w:rFonts w:ascii="Times New Roman" w:hAnsi="Times New Roman" w:cs="Times New Roman"/>
          <w:bCs/>
          <w:color w:val="C00000"/>
          <w:sz w:val="24"/>
          <w:szCs w:val="24"/>
          <w:highlight w:val="green"/>
        </w:rPr>
        <w:t>his</w:t>
      </w:r>
      <w:proofErr w:type="spellEnd"/>
      <w:r w:rsidRPr="00DF5482">
        <w:rPr>
          <w:rFonts w:ascii="Times New Roman" w:hAnsi="Times New Roman" w:cs="Times New Roman"/>
          <w:bCs/>
          <w:color w:val="C00000"/>
          <w:sz w:val="24"/>
          <w:szCs w:val="24"/>
          <w:highlight w:val="green"/>
        </w:rPr>
        <w:t xml:space="preserve"> </w:t>
      </w:r>
      <w:proofErr w:type="spellStart"/>
      <w:r>
        <w:rPr>
          <w:rFonts w:ascii="Times New Roman" w:hAnsi="Times New Roman" w:cs="Times New Roman"/>
          <w:bCs/>
          <w:color w:val="C00000"/>
          <w:sz w:val="24"/>
          <w:szCs w:val="24"/>
          <w:highlight w:val="green"/>
        </w:rPr>
        <w:t>mission</w:t>
      </w:r>
      <w:proofErr w:type="spellEnd"/>
      <w:r w:rsidRPr="00DF5482">
        <w:rPr>
          <w:rFonts w:ascii="Times New Roman" w:hAnsi="Times New Roman" w:cs="Times New Roman"/>
          <w:bCs/>
          <w:color w:val="C00000"/>
          <w:sz w:val="24"/>
          <w:szCs w:val="24"/>
          <w:highlight w:val="green"/>
        </w:rPr>
        <w:t>.</w:t>
      </w:r>
    </w:p>
    <w:p w14:paraId="31CB28D6" w14:textId="77777777" w:rsidR="00DF5482" w:rsidRDefault="00DF5482" w:rsidP="00D471C0">
      <w:pPr>
        <w:pStyle w:val="NormalWeb"/>
        <w:shd w:val="clear" w:color="auto" w:fill="FFFFFF"/>
        <w:spacing w:before="0" w:beforeAutospacing="0" w:line="360" w:lineRule="auto"/>
        <w:jc w:val="both"/>
        <w:rPr>
          <w:b/>
          <w:color w:val="000000" w:themeColor="text1"/>
        </w:rPr>
      </w:pPr>
    </w:p>
    <w:p w14:paraId="0E02BF1D" w14:textId="77777777" w:rsidR="00DF5482" w:rsidRDefault="00DF5482" w:rsidP="00D471C0">
      <w:pPr>
        <w:pStyle w:val="NormalWeb"/>
        <w:shd w:val="clear" w:color="auto" w:fill="FFFFFF"/>
        <w:spacing w:before="0" w:beforeAutospacing="0" w:line="360" w:lineRule="auto"/>
        <w:jc w:val="both"/>
        <w:rPr>
          <w:b/>
          <w:color w:val="000000" w:themeColor="text1"/>
        </w:rPr>
      </w:pPr>
    </w:p>
    <w:p w14:paraId="7A62CC88" w14:textId="59EA566F" w:rsidR="00E55D15" w:rsidRPr="00B53E51" w:rsidRDefault="00E55D15" w:rsidP="00D471C0">
      <w:pPr>
        <w:pStyle w:val="NormalWeb"/>
        <w:shd w:val="clear" w:color="auto" w:fill="FFFFFF"/>
        <w:spacing w:before="0" w:beforeAutospacing="0" w:line="360" w:lineRule="auto"/>
        <w:jc w:val="both"/>
        <w:rPr>
          <w:color w:val="000000" w:themeColor="text1"/>
        </w:rPr>
      </w:pPr>
      <w:r w:rsidRPr="00B53E51">
        <w:rPr>
          <w:b/>
          <w:color w:val="000000" w:themeColor="text1"/>
        </w:rPr>
        <w:t xml:space="preserve">Hastalar </w:t>
      </w:r>
      <w:proofErr w:type="gramStart"/>
      <w:r w:rsidRPr="00B53E51">
        <w:rPr>
          <w:b/>
          <w:color w:val="000000" w:themeColor="text1"/>
        </w:rPr>
        <w:t>İçin</w:t>
      </w:r>
      <w:proofErr w:type="gramEnd"/>
    </w:p>
    <w:p w14:paraId="3B4D845A"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b/>
          <w:bCs/>
          <w:color w:val="000000" w:themeColor="text1"/>
        </w:rPr>
        <w:t>Genel Tanıtım</w:t>
      </w:r>
    </w:p>
    <w:p w14:paraId="27DB4FC8"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b/>
          <w:bCs/>
          <w:color w:val="000000" w:themeColor="text1"/>
        </w:rPr>
        <w:t>Böbrek Nedir?</w:t>
      </w:r>
    </w:p>
    <w:p w14:paraId="23907264"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 xml:space="preserve">Böbrekler, kahverengi fasulye şeklinde iki küçük organa verilen isimdir. Bireyin bel hizasında, omuriliğin her iki yanında göğüs kafesinin altında, sırta daha yakın bir konumda vücudun iki yanında birer tane bulunur. Ebatları birbirleri ile benzer boyutlardadır. Böbrekler, mesane ve </w:t>
      </w:r>
      <w:proofErr w:type="spellStart"/>
      <w:r w:rsidRPr="00B53E51">
        <w:rPr>
          <w:color w:val="000000" w:themeColor="text1"/>
        </w:rPr>
        <w:t>üreter</w:t>
      </w:r>
      <w:proofErr w:type="spellEnd"/>
      <w:r w:rsidRPr="00B53E51">
        <w:rPr>
          <w:color w:val="000000" w:themeColor="text1"/>
        </w:rPr>
        <w:t xml:space="preserve"> gibi ürenin yani idrarın taşındığı ve depolandığı organlara bağlıdır.</w:t>
      </w:r>
    </w:p>
    <w:p w14:paraId="77812BC9"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Böbreklerin vücutta oldukça önemli ve hayati işlevleri mevcuttur. Bireyin kanındaki suyu, asitleri ve atıkları temizler ve filtreler. Ardından bu atıkların vücudun dışına taşınması için idrar haline getirirler. Ancak böbrekler bir şekilde hastalanırlar, hasar görürler veya yara dokusu ile kaplanırlarsa normal görevleri olan kandaki tuzlar ile kalsiyum gibi mineraller ve su arasında sağlıklı bir denge sağlama işini düzgün bir şekilde gerçekleştiremezler.</w:t>
      </w:r>
    </w:p>
    <w:p w14:paraId="3179A679" w14:textId="3C586D6D" w:rsidR="00E55D15"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Böbrekler ayrıca bireyin tansiyonunu yönetmeye, kemikleri güçlü tutmaya ve kanda oksijen taşımakla görevli olan alyuvar hücrelerini yaratmaya yardımcı olan hormonlar üretirler. Oldukça önemli ve hayati işlevleri olan bu böbreklerden kaynaklanan ağrı gibi herhangi bir hastalık ya da hasar belirtisine özellikle dikkat etmek gereklidir.</w:t>
      </w:r>
    </w:p>
    <w:p w14:paraId="5D60601E" w14:textId="77777777" w:rsidR="00551A72" w:rsidRPr="00551A72" w:rsidRDefault="00551A72" w:rsidP="00FF34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b/>
          <w:bCs/>
          <w:color w:val="FF0000"/>
          <w:sz w:val="24"/>
          <w:szCs w:val="24"/>
          <w:lang w:val="en" w:eastAsia="tr-TR"/>
        </w:rPr>
      </w:pPr>
      <w:bookmarkStart w:id="14" w:name="_Hlk80521987"/>
      <w:r w:rsidRPr="00551A72">
        <w:rPr>
          <w:rFonts w:ascii="Times New Roman" w:eastAsia="Times New Roman" w:hAnsi="Times New Roman" w:cs="Times New Roman"/>
          <w:b/>
          <w:bCs/>
          <w:color w:val="FF0000"/>
          <w:sz w:val="24"/>
          <w:szCs w:val="24"/>
          <w:lang w:val="en" w:eastAsia="tr-TR"/>
        </w:rPr>
        <w:t>For Patients</w:t>
      </w:r>
    </w:p>
    <w:p w14:paraId="5554591B" w14:textId="01D85DBD" w:rsidR="00551A72" w:rsidRPr="00551A72" w:rsidRDefault="00551A72" w:rsidP="00FF34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b/>
          <w:bCs/>
          <w:color w:val="FF0000"/>
          <w:sz w:val="24"/>
          <w:szCs w:val="24"/>
          <w:lang w:val="en" w:eastAsia="tr-TR"/>
        </w:rPr>
      </w:pPr>
      <w:r w:rsidRPr="000F523F">
        <w:rPr>
          <w:rFonts w:ascii="Times New Roman" w:eastAsia="Times New Roman" w:hAnsi="Times New Roman" w:cs="Times New Roman"/>
          <w:b/>
          <w:bCs/>
          <w:color w:val="FF0000"/>
          <w:sz w:val="24"/>
          <w:szCs w:val="24"/>
          <w:lang w:val="en" w:eastAsia="tr-TR"/>
        </w:rPr>
        <w:t>G</w:t>
      </w:r>
      <w:r w:rsidRPr="00551A72">
        <w:rPr>
          <w:rFonts w:ascii="Times New Roman" w:eastAsia="Times New Roman" w:hAnsi="Times New Roman" w:cs="Times New Roman"/>
          <w:b/>
          <w:bCs/>
          <w:color w:val="FF0000"/>
          <w:sz w:val="24"/>
          <w:szCs w:val="24"/>
          <w:lang w:val="en" w:eastAsia="tr-TR"/>
        </w:rPr>
        <w:t xml:space="preserve">eneral </w:t>
      </w:r>
      <w:r w:rsidRPr="000F523F">
        <w:rPr>
          <w:rFonts w:ascii="Times New Roman" w:eastAsia="Times New Roman" w:hAnsi="Times New Roman" w:cs="Times New Roman"/>
          <w:b/>
          <w:bCs/>
          <w:color w:val="FF0000"/>
          <w:sz w:val="24"/>
          <w:szCs w:val="24"/>
          <w:lang w:val="en" w:eastAsia="tr-TR"/>
        </w:rPr>
        <w:t>information</w:t>
      </w:r>
    </w:p>
    <w:p w14:paraId="1FEB4477" w14:textId="261B384D" w:rsidR="00551A72" w:rsidRPr="00551A72" w:rsidRDefault="00551A72" w:rsidP="00FF34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b/>
          <w:bCs/>
          <w:color w:val="FF0000"/>
          <w:sz w:val="24"/>
          <w:szCs w:val="24"/>
          <w:lang w:val="en" w:eastAsia="tr-TR"/>
        </w:rPr>
      </w:pPr>
      <w:r w:rsidRPr="00551A72">
        <w:rPr>
          <w:rFonts w:ascii="Times New Roman" w:eastAsia="Times New Roman" w:hAnsi="Times New Roman" w:cs="Times New Roman"/>
          <w:b/>
          <w:bCs/>
          <w:color w:val="FF0000"/>
          <w:sz w:val="24"/>
          <w:szCs w:val="24"/>
          <w:lang w:val="en" w:eastAsia="tr-TR"/>
        </w:rPr>
        <w:t xml:space="preserve">What is </w:t>
      </w:r>
      <w:r w:rsidR="00FF3438" w:rsidRPr="000F523F">
        <w:rPr>
          <w:rFonts w:ascii="Times New Roman" w:eastAsia="Times New Roman" w:hAnsi="Times New Roman" w:cs="Times New Roman"/>
          <w:b/>
          <w:bCs/>
          <w:color w:val="FF0000"/>
          <w:sz w:val="24"/>
          <w:szCs w:val="24"/>
          <w:lang w:val="en" w:eastAsia="tr-TR"/>
        </w:rPr>
        <w:t>the k</w:t>
      </w:r>
      <w:r w:rsidRPr="00551A72">
        <w:rPr>
          <w:rFonts w:ascii="Times New Roman" w:eastAsia="Times New Roman" w:hAnsi="Times New Roman" w:cs="Times New Roman"/>
          <w:b/>
          <w:bCs/>
          <w:color w:val="FF0000"/>
          <w:sz w:val="24"/>
          <w:szCs w:val="24"/>
          <w:lang w:val="en" w:eastAsia="tr-TR"/>
        </w:rPr>
        <w:t>idney?</w:t>
      </w:r>
    </w:p>
    <w:p w14:paraId="1FAE530A" w14:textId="006C61C3" w:rsidR="00551A72" w:rsidRPr="00551A72" w:rsidRDefault="00551A72" w:rsidP="00FF34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val="en" w:eastAsia="tr-TR"/>
        </w:rPr>
      </w:pPr>
      <w:r w:rsidRPr="00551A72">
        <w:rPr>
          <w:rFonts w:ascii="Times New Roman" w:eastAsia="Times New Roman" w:hAnsi="Times New Roman" w:cs="Times New Roman"/>
          <w:color w:val="FF0000"/>
          <w:sz w:val="24"/>
          <w:szCs w:val="24"/>
          <w:lang w:val="en" w:eastAsia="tr-TR"/>
        </w:rPr>
        <w:t xml:space="preserve">Kidneys are the name given to two small organs in the form of brown beans. There is one on each side of the body at the waist level of the individual, under the rib cage on both sides of the spinal cord, closer to the back. Their sizes are similar to each other. </w:t>
      </w:r>
      <w:r w:rsidR="00FF3438">
        <w:rPr>
          <w:rFonts w:ascii="Times New Roman" w:eastAsia="Times New Roman" w:hAnsi="Times New Roman" w:cs="Times New Roman"/>
          <w:color w:val="FF0000"/>
          <w:sz w:val="24"/>
          <w:szCs w:val="24"/>
          <w:lang w:val="en" w:eastAsia="tr-TR"/>
        </w:rPr>
        <w:t>They are</w:t>
      </w:r>
      <w:r w:rsidRPr="00551A72">
        <w:rPr>
          <w:rFonts w:ascii="Times New Roman" w:eastAsia="Times New Roman" w:hAnsi="Times New Roman" w:cs="Times New Roman"/>
          <w:color w:val="FF0000"/>
          <w:sz w:val="24"/>
          <w:szCs w:val="24"/>
          <w:lang w:val="en" w:eastAsia="tr-TR"/>
        </w:rPr>
        <w:t xml:space="preserve"> connected to organs such as the </w:t>
      </w:r>
      <w:r w:rsidR="00FF3438">
        <w:rPr>
          <w:rFonts w:ascii="Times New Roman" w:eastAsia="Times New Roman" w:hAnsi="Times New Roman" w:cs="Times New Roman"/>
          <w:color w:val="FF0000"/>
          <w:sz w:val="24"/>
          <w:szCs w:val="24"/>
          <w:lang w:val="en" w:eastAsia="tr-TR"/>
        </w:rPr>
        <w:t xml:space="preserve">urine </w:t>
      </w:r>
      <w:r w:rsidRPr="00551A72">
        <w:rPr>
          <w:rFonts w:ascii="Times New Roman" w:eastAsia="Times New Roman" w:hAnsi="Times New Roman" w:cs="Times New Roman"/>
          <w:color w:val="FF0000"/>
          <w:sz w:val="24"/>
          <w:szCs w:val="24"/>
          <w:lang w:val="en" w:eastAsia="tr-TR"/>
        </w:rPr>
        <w:t>bladder and ureters where urea, that is, urine, is transported and stored.</w:t>
      </w:r>
    </w:p>
    <w:p w14:paraId="7DB456E2" w14:textId="72BF373C" w:rsidR="00551A72" w:rsidRPr="00551A72" w:rsidRDefault="00551A72" w:rsidP="00FF34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val="en" w:eastAsia="tr-TR"/>
        </w:rPr>
      </w:pPr>
      <w:r w:rsidRPr="00551A72">
        <w:rPr>
          <w:rFonts w:ascii="Times New Roman" w:eastAsia="Times New Roman" w:hAnsi="Times New Roman" w:cs="Times New Roman"/>
          <w:color w:val="FF0000"/>
          <w:sz w:val="24"/>
          <w:szCs w:val="24"/>
          <w:lang w:val="en" w:eastAsia="tr-TR"/>
        </w:rPr>
        <w:t xml:space="preserve">Kidneys have very important and vital functions in the body. It cleans and filters the water, acids and wastes in the blood of the individual. They then turn these wastes into urine to be transported out of the body. However, if the kidneys become somehow sick, damaged, or covered with scar tissue, they cannot do their normal job of maintaining a healthy balance between </w:t>
      </w:r>
      <w:r w:rsidR="00FF3438">
        <w:rPr>
          <w:rFonts w:ascii="Times New Roman" w:eastAsia="Times New Roman" w:hAnsi="Times New Roman" w:cs="Times New Roman"/>
          <w:color w:val="FF0000"/>
          <w:sz w:val="24"/>
          <w:szCs w:val="24"/>
          <w:lang w:val="en" w:eastAsia="tr-TR"/>
        </w:rPr>
        <w:t xml:space="preserve">water, </w:t>
      </w:r>
      <w:r w:rsidRPr="00551A72">
        <w:rPr>
          <w:rFonts w:ascii="Times New Roman" w:eastAsia="Times New Roman" w:hAnsi="Times New Roman" w:cs="Times New Roman"/>
          <w:color w:val="FF0000"/>
          <w:sz w:val="24"/>
          <w:szCs w:val="24"/>
          <w:lang w:val="en" w:eastAsia="tr-TR"/>
        </w:rPr>
        <w:t>salts in the blood and minerals such as calcium.</w:t>
      </w:r>
    </w:p>
    <w:p w14:paraId="0A761B69" w14:textId="77777777" w:rsidR="00551A72" w:rsidRPr="00551A72" w:rsidRDefault="00551A72" w:rsidP="00FF34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eastAsia="tr-TR"/>
        </w:rPr>
      </w:pPr>
      <w:r w:rsidRPr="00551A72">
        <w:rPr>
          <w:rFonts w:ascii="Times New Roman" w:eastAsia="Times New Roman" w:hAnsi="Times New Roman" w:cs="Times New Roman"/>
          <w:color w:val="FF0000"/>
          <w:sz w:val="24"/>
          <w:szCs w:val="24"/>
          <w:lang w:val="en" w:eastAsia="tr-TR"/>
        </w:rPr>
        <w:t>The kidneys also produce hormones that help manage an individual's blood pressure, keep bones strong, and create red blood cells, which are responsible for carrying oxygen in the blood. It is necessary to pay special attention to any signs of disease or damage, such as pain arising from these kidneys, which have very important and vital functions.</w:t>
      </w:r>
    </w:p>
    <w:bookmarkEnd w:id="14"/>
    <w:p w14:paraId="276AC165" w14:textId="77777777" w:rsidR="00551A72" w:rsidRPr="00B53E51" w:rsidRDefault="00551A72" w:rsidP="00FF3438">
      <w:pPr>
        <w:pStyle w:val="NormalWeb"/>
        <w:shd w:val="clear" w:color="auto" w:fill="FFFFFF"/>
        <w:spacing w:before="0" w:beforeAutospacing="0" w:line="360" w:lineRule="auto"/>
        <w:jc w:val="both"/>
        <w:rPr>
          <w:color w:val="000000" w:themeColor="text1"/>
        </w:rPr>
      </w:pPr>
    </w:p>
    <w:p w14:paraId="22F42B87"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b/>
          <w:bCs/>
          <w:color w:val="000000" w:themeColor="text1"/>
        </w:rPr>
        <w:t>Böbreğin Konumu</w:t>
      </w:r>
    </w:p>
    <w:p w14:paraId="0C369D08"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 xml:space="preserve">Böbrekler kaburga kemiklerinin altında, omurganın her iki yanında yer alırlar. Şekilleri kabaca fasulyeye benzetilebilir, sağlıklı bir erişkindeki normal boyutları yaklaşık 12x6x3 </w:t>
      </w:r>
      <w:proofErr w:type="spellStart"/>
      <w:r w:rsidRPr="00B53E51">
        <w:rPr>
          <w:color w:val="000000" w:themeColor="text1"/>
        </w:rPr>
        <w:t>cm.dir</w:t>
      </w:r>
      <w:proofErr w:type="spellEnd"/>
      <w:r w:rsidRPr="00B53E51">
        <w:rPr>
          <w:color w:val="000000" w:themeColor="text1"/>
        </w:rPr>
        <w:t xml:space="preserve">. Bazı kişiler doğuştan tek bir böbreğe </w:t>
      </w:r>
      <w:proofErr w:type="gramStart"/>
      <w:r w:rsidRPr="00B53E51">
        <w:rPr>
          <w:color w:val="000000" w:themeColor="text1"/>
        </w:rPr>
        <w:t>sahiptir,</w:t>
      </w:r>
      <w:proofErr w:type="gramEnd"/>
      <w:r w:rsidRPr="00B53E51">
        <w:rPr>
          <w:color w:val="000000" w:themeColor="text1"/>
        </w:rPr>
        <w:t xml:space="preserve"> ve genellikle bu böbreğin boyutu normalden biraz daha büyüktür. Kişi, tek sağlıklı bir böbrekle normal yaşamını sürdürebilir.</w:t>
      </w:r>
    </w:p>
    <w:p w14:paraId="2632FE38"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b/>
          <w:bCs/>
          <w:color w:val="000000" w:themeColor="text1"/>
        </w:rPr>
        <w:t>Böbreğin İşlevi</w:t>
      </w:r>
    </w:p>
    <w:p w14:paraId="0D4F7AAC" w14:textId="047353B2" w:rsidR="00E55D15"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 xml:space="preserve">Böbrekler vücudun en önemli </w:t>
      </w:r>
      <w:r w:rsidRPr="00DF5482">
        <w:rPr>
          <w:color w:val="000000" w:themeColor="text1"/>
          <w:highlight w:val="green"/>
        </w:rPr>
        <w:t>organlarından</w:t>
      </w:r>
      <w:r w:rsidR="00DF5482" w:rsidRPr="00DF5482">
        <w:rPr>
          <w:color w:val="000000" w:themeColor="text1"/>
          <w:highlight w:val="green"/>
        </w:rPr>
        <w:t>dı</w:t>
      </w:r>
      <w:r w:rsidRPr="00DF5482">
        <w:rPr>
          <w:color w:val="000000" w:themeColor="text1"/>
          <w:highlight w:val="green"/>
        </w:rPr>
        <w:t>r</w:t>
      </w:r>
      <w:r w:rsidRPr="00B53E51">
        <w:rPr>
          <w:color w:val="000000" w:themeColor="text1"/>
        </w:rPr>
        <w:t>. Kandan atık ürünlerin süzülüp temizlenmesinden ve sıvı fazlasının idrar şeklinde atılmasından sorumludurlar. Böbrekler, aynı zamanda kan basıncının düzenlenmesi, yeni kırmızı kan hücrelerinin yapılması ve kemiklerin sağlıklı olmasında da yardımcıdırlar.</w:t>
      </w:r>
    </w:p>
    <w:p w14:paraId="18321E02" w14:textId="77777777" w:rsidR="00FF3438" w:rsidRPr="00FF3438" w:rsidRDefault="00FF3438" w:rsidP="00FF34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bCs/>
          <w:color w:val="FF0000"/>
          <w:sz w:val="24"/>
          <w:szCs w:val="24"/>
          <w:lang w:val="en" w:eastAsia="tr-TR"/>
        </w:rPr>
      </w:pPr>
      <w:bookmarkStart w:id="15" w:name="_Hlk80522052"/>
      <w:r w:rsidRPr="00FF3438">
        <w:rPr>
          <w:rFonts w:ascii="Times New Roman" w:eastAsia="Times New Roman" w:hAnsi="Times New Roman" w:cs="Times New Roman"/>
          <w:b/>
          <w:bCs/>
          <w:color w:val="FF0000"/>
          <w:sz w:val="24"/>
          <w:szCs w:val="24"/>
          <w:lang w:val="en" w:eastAsia="tr-TR"/>
        </w:rPr>
        <w:t>Location of the Kidney</w:t>
      </w:r>
    </w:p>
    <w:p w14:paraId="55B5DFFB" w14:textId="77777777" w:rsidR="00FF3438" w:rsidRPr="00FF3438" w:rsidRDefault="00FF3438" w:rsidP="00FF34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FF0000"/>
          <w:sz w:val="24"/>
          <w:szCs w:val="24"/>
          <w:lang w:val="en" w:eastAsia="tr-TR"/>
        </w:rPr>
      </w:pPr>
      <w:r w:rsidRPr="00FF3438">
        <w:rPr>
          <w:rFonts w:ascii="Times New Roman" w:eastAsia="Times New Roman" w:hAnsi="Times New Roman" w:cs="Times New Roman"/>
          <w:color w:val="FF0000"/>
          <w:sz w:val="24"/>
          <w:szCs w:val="24"/>
          <w:lang w:val="en" w:eastAsia="tr-TR"/>
        </w:rPr>
        <w:t>The kidneys are located under the ribs, on either side of the spine. They are roughly bean-like in shape, their normal size in a healthy adult is approximately 12x6x3 cm. Some people are born with only one kidney, and this kidney is usually slightly larger than normal. A person can lead a normal life with a single healthy kidney.</w:t>
      </w:r>
    </w:p>
    <w:p w14:paraId="3D5E954C" w14:textId="77777777" w:rsidR="00FF3438" w:rsidRPr="00FF3438" w:rsidRDefault="00FF3438" w:rsidP="00FF34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bCs/>
          <w:color w:val="FF0000"/>
          <w:sz w:val="24"/>
          <w:szCs w:val="24"/>
          <w:lang w:val="en" w:eastAsia="tr-TR"/>
        </w:rPr>
      </w:pPr>
      <w:r w:rsidRPr="00FF3438">
        <w:rPr>
          <w:rFonts w:ascii="Times New Roman" w:eastAsia="Times New Roman" w:hAnsi="Times New Roman" w:cs="Times New Roman"/>
          <w:b/>
          <w:bCs/>
          <w:color w:val="FF0000"/>
          <w:sz w:val="24"/>
          <w:szCs w:val="24"/>
          <w:lang w:val="en" w:eastAsia="tr-TR"/>
        </w:rPr>
        <w:t>Function of the Kidney</w:t>
      </w:r>
    </w:p>
    <w:p w14:paraId="70925AC6" w14:textId="77777777" w:rsidR="00FF3438" w:rsidRPr="00FF3438" w:rsidRDefault="00FF3438" w:rsidP="00FF34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FF0000"/>
          <w:sz w:val="24"/>
          <w:szCs w:val="24"/>
          <w:lang w:eastAsia="tr-TR"/>
        </w:rPr>
      </w:pPr>
      <w:r w:rsidRPr="00FF3438">
        <w:rPr>
          <w:rFonts w:ascii="Times New Roman" w:eastAsia="Times New Roman" w:hAnsi="Times New Roman" w:cs="Times New Roman"/>
          <w:color w:val="FF0000"/>
          <w:sz w:val="24"/>
          <w:szCs w:val="24"/>
          <w:lang w:val="en" w:eastAsia="tr-TR"/>
        </w:rPr>
        <w:t>Kidneys are two of the most important organs of the body. They are responsible for filtering and cleaning waste products from the blood and excreting excess fluid in the form of urine. The kidneys are also helpful in regulating blood pressure, making new red blood cells, and keeping bones healthy.</w:t>
      </w:r>
    </w:p>
    <w:bookmarkEnd w:id="15"/>
    <w:p w14:paraId="2654FA42" w14:textId="2CC1825E" w:rsidR="00FF3438" w:rsidRPr="00B53E51" w:rsidRDefault="00FF3438" w:rsidP="00AC2C11">
      <w:pPr>
        <w:pStyle w:val="NormalWeb"/>
        <w:shd w:val="clear" w:color="auto" w:fill="FFFFFF"/>
        <w:spacing w:before="0" w:beforeAutospacing="0" w:line="360" w:lineRule="auto"/>
        <w:jc w:val="both"/>
        <w:rPr>
          <w:color w:val="000000" w:themeColor="text1"/>
        </w:rPr>
      </w:pPr>
    </w:p>
    <w:p w14:paraId="3D21C12C"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b/>
          <w:bCs/>
          <w:color w:val="000000" w:themeColor="text1"/>
        </w:rPr>
        <w:t>Böbrek Hastalığının Belirtileri Nelerdir?</w:t>
      </w:r>
    </w:p>
    <w:p w14:paraId="52FC80A9"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Çabuk yorulma, bulantı, kusma</w:t>
      </w:r>
    </w:p>
    <w:p w14:paraId="3BE0BEC4"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İdrarın görünümünde değişiklik (Kanlı, çay rengi, köpüksü olması)</w:t>
      </w:r>
    </w:p>
    <w:p w14:paraId="38034A35"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İdrar yapma alışkanlığında değişiklik (Miktarda artma veya azalma, idrara sıkışma, idrar yaparken yanma, gece idrara çıkma)</w:t>
      </w:r>
    </w:p>
    <w:p w14:paraId="7142A765"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Ayak bilekleri, el ve yüzde şişme</w:t>
      </w:r>
    </w:p>
    <w:p w14:paraId="251CCD39"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Yüksek kan basıncı</w:t>
      </w:r>
    </w:p>
    <w:p w14:paraId="5CF9BD2D"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Nefes darlığı, nefes almada zorluk</w:t>
      </w:r>
    </w:p>
    <w:p w14:paraId="73DB4D66"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Tat almada bozukluk, kötü kokulu nefes</w:t>
      </w:r>
    </w:p>
    <w:p w14:paraId="2991F442" w14:textId="77777777" w:rsidR="00F858BE" w:rsidRPr="00F858BE" w:rsidRDefault="00F858BE" w:rsidP="00F858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bCs/>
          <w:color w:val="FF0000"/>
          <w:sz w:val="24"/>
          <w:szCs w:val="24"/>
          <w:lang w:val="en" w:eastAsia="tr-TR"/>
        </w:rPr>
      </w:pPr>
      <w:r w:rsidRPr="00F858BE">
        <w:rPr>
          <w:rFonts w:ascii="Times New Roman" w:eastAsia="Times New Roman" w:hAnsi="Times New Roman" w:cs="Times New Roman"/>
          <w:b/>
          <w:bCs/>
          <w:color w:val="FF0000"/>
          <w:sz w:val="24"/>
          <w:szCs w:val="24"/>
          <w:lang w:val="en" w:eastAsia="tr-TR"/>
        </w:rPr>
        <w:t>What Are the Symptoms of Kidney Disease?</w:t>
      </w:r>
    </w:p>
    <w:p w14:paraId="3BFEF0AD" w14:textId="77777777" w:rsidR="00F858BE" w:rsidRDefault="00F858BE" w:rsidP="00F858BE">
      <w:pPr>
        <w:pStyle w:val="ListeParagraf"/>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FF0000"/>
          <w:sz w:val="24"/>
          <w:szCs w:val="24"/>
          <w:lang w:val="en" w:eastAsia="tr-TR"/>
        </w:rPr>
      </w:pPr>
      <w:r w:rsidRPr="00F858BE">
        <w:rPr>
          <w:rFonts w:ascii="Times New Roman" w:eastAsia="Times New Roman" w:hAnsi="Times New Roman" w:cs="Times New Roman"/>
          <w:color w:val="FF0000"/>
          <w:sz w:val="24"/>
          <w:szCs w:val="24"/>
          <w:lang w:val="en" w:eastAsia="tr-TR"/>
        </w:rPr>
        <w:t>Fatigue, nausea, vomiting</w:t>
      </w:r>
    </w:p>
    <w:p w14:paraId="5314C36D" w14:textId="77777777" w:rsidR="00F858BE" w:rsidRDefault="00F858BE" w:rsidP="00F858BE">
      <w:pPr>
        <w:pStyle w:val="ListeParagraf"/>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FF0000"/>
          <w:sz w:val="24"/>
          <w:szCs w:val="24"/>
          <w:lang w:val="en" w:eastAsia="tr-TR"/>
        </w:rPr>
      </w:pPr>
      <w:r w:rsidRPr="00F858BE">
        <w:rPr>
          <w:rFonts w:ascii="Times New Roman" w:eastAsia="Times New Roman" w:hAnsi="Times New Roman" w:cs="Times New Roman"/>
          <w:color w:val="FF0000"/>
          <w:sz w:val="24"/>
          <w:szCs w:val="24"/>
          <w:lang w:val="en" w:eastAsia="tr-TR"/>
        </w:rPr>
        <w:t>Change in the appearance of urine (bloody, tea-colored, foamy)</w:t>
      </w:r>
    </w:p>
    <w:p w14:paraId="29DD5984" w14:textId="77777777" w:rsidR="00F858BE" w:rsidRDefault="00F858BE" w:rsidP="00F858BE">
      <w:pPr>
        <w:pStyle w:val="ListeParagraf"/>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FF0000"/>
          <w:sz w:val="24"/>
          <w:szCs w:val="24"/>
          <w:lang w:val="en" w:eastAsia="tr-TR"/>
        </w:rPr>
      </w:pPr>
      <w:r w:rsidRPr="00F858BE">
        <w:rPr>
          <w:rFonts w:ascii="Times New Roman" w:eastAsia="Times New Roman" w:hAnsi="Times New Roman" w:cs="Times New Roman"/>
          <w:color w:val="FF0000"/>
          <w:sz w:val="24"/>
          <w:szCs w:val="24"/>
          <w:lang w:val="en" w:eastAsia="tr-TR"/>
        </w:rPr>
        <w:t>Change in urination habits (increase or decrease in amount of urination, burning while urinating, urination at night)</w:t>
      </w:r>
    </w:p>
    <w:p w14:paraId="018874DB" w14:textId="77777777" w:rsidR="00F858BE" w:rsidRDefault="00F858BE" w:rsidP="00F858BE">
      <w:pPr>
        <w:pStyle w:val="ListeParagraf"/>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FF0000"/>
          <w:sz w:val="24"/>
          <w:szCs w:val="24"/>
          <w:lang w:val="en" w:eastAsia="tr-TR"/>
        </w:rPr>
      </w:pPr>
      <w:r w:rsidRPr="00F858BE">
        <w:rPr>
          <w:rFonts w:ascii="Times New Roman" w:eastAsia="Times New Roman" w:hAnsi="Times New Roman" w:cs="Times New Roman"/>
          <w:color w:val="FF0000"/>
          <w:sz w:val="24"/>
          <w:szCs w:val="24"/>
          <w:lang w:val="en" w:eastAsia="tr-TR"/>
        </w:rPr>
        <w:t>Swelling of ankles, hands and face</w:t>
      </w:r>
    </w:p>
    <w:p w14:paraId="417E72F7" w14:textId="77777777" w:rsidR="00F858BE" w:rsidRDefault="00F858BE" w:rsidP="00F858BE">
      <w:pPr>
        <w:pStyle w:val="ListeParagraf"/>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FF0000"/>
          <w:sz w:val="24"/>
          <w:szCs w:val="24"/>
          <w:lang w:val="en" w:eastAsia="tr-TR"/>
        </w:rPr>
      </w:pPr>
      <w:r w:rsidRPr="00F858BE">
        <w:rPr>
          <w:rFonts w:ascii="Times New Roman" w:eastAsia="Times New Roman" w:hAnsi="Times New Roman" w:cs="Times New Roman"/>
          <w:color w:val="FF0000"/>
          <w:sz w:val="24"/>
          <w:szCs w:val="24"/>
          <w:lang w:val="en" w:eastAsia="tr-TR"/>
        </w:rPr>
        <w:t>High blood pressure</w:t>
      </w:r>
    </w:p>
    <w:p w14:paraId="4626EA9D" w14:textId="77777777" w:rsidR="00F858BE" w:rsidRDefault="00F858BE" w:rsidP="00F858BE">
      <w:pPr>
        <w:pStyle w:val="ListeParagraf"/>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FF0000"/>
          <w:sz w:val="24"/>
          <w:szCs w:val="24"/>
          <w:lang w:val="en" w:eastAsia="tr-TR"/>
        </w:rPr>
      </w:pPr>
      <w:r>
        <w:rPr>
          <w:rFonts w:ascii="Times New Roman" w:eastAsia="Times New Roman" w:hAnsi="Times New Roman" w:cs="Times New Roman"/>
          <w:color w:val="FF0000"/>
          <w:sz w:val="24"/>
          <w:szCs w:val="24"/>
          <w:lang w:val="en" w:eastAsia="tr-TR"/>
        </w:rPr>
        <w:t>S</w:t>
      </w:r>
      <w:r w:rsidRPr="00F858BE">
        <w:rPr>
          <w:rFonts w:ascii="Times New Roman" w:eastAsia="Times New Roman" w:hAnsi="Times New Roman" w:cs="Times New Roman"/>
          <w:color w:val="FF0000"/>
          <w:sz w:val="24"/>
          <w:szCs w:val="24"/>
          <w:lang w:val="en" w:eastAsia="tr-TR"/>
        </w:rPr>
        <w:t>hortness of breath, difficulty breathing</w:t>
      </w:r>
    </w:p>
    <w:p w14:paraId="6318A1DE" w14:textId="30158F4B" w:rsidR="00F858BE" w:rsidRPr="00F858BE" w:rsidRDefault="00F858BE" w:rsidP="00F858BE">
      <w:pPr>
        <w:pStyle w:val="ListeParagraf"/>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FF0000"/>
          <w:sz w:val="24"/>
          <w:szCs w:val="24"/>
          <w:lang w:val="en" w:eastAsia="tr-TR"/>
        </w:rPr>
      </w:pPr>
      <w:r w:rsidRPr="00F858BE">
        <w:rPr>
          <w:rFonts w:ascii="Times New Roman" w:eastAsia="Times New Roman" w:hAnsi="Times New Roman" w:cs="Times New Roman"/>
          <w:color w:val="FF0000"/>
          <w:sz w:val="24"/>
          <w:szCs w:val="24"/>
          <w:lang w:val="en" w:eastAsia="tr-TR"/>
        </w:rPr>
        <w:t>Taste disturbance, foul-smelling breath</w:t>
      </w:r>
    </w:p>
    <w:p w14:paraId="44EA27FC" w14:textId="706F8DD7" w:rsidR="00F858BE" w:rsidRDefault="00F858BE" w:rsidP="00AC2C11">
      <w:pPr>
        <w:pStyle w:val="NormalWeb"/>
        <w:shd w:val="clear" w:color="auto" w:fill="FFFFFF"/>
        <w:spacing w:before="0" w:beforeAutospacing="0" w:line="360" w:lineRule="auto"/>
        <w:jc w:val="both"/>
        <w:rPr>
          <w:color w:val="000000" w:themeColor="text1"/>
        </w:rPr>
      </w:pPr>
    </w:p>
    <w:p w14:paraId="052EA4C4" w14:textId="77777777" w:rsidR="00F858BE" w:rsidRPr="00F858BE" w:rsidRDefault="00F858BE" w:rsidP="00F858BE">
      <w:pPr>
        <w:pStyle w:val="NormalWeb"/>
        <w:shd w:val="clear" w:color="auto" w:fill="FFFFFF"/>
        <w:spacing w:before="0" w:beforeAutospacing="0" w:line="360" w:lineRule="auto"/>
        <w:jc w:val="both"/>
        <w:rPr>
          <w:b/>
          <w:bCs/>
          <w:color w:val="000000" w:themeColor="text1"/>
        </w:rPr>
      </w:pPr>
      <w:r w:rsidRPr="00F858BE">
        <w:rPr>
          <w:b/>
          <w:bCs/>
          <w:color w:val="000000" w:themeColor="text1"/>
        </w:rPr>
        <w:t>Riskler</w:t>
      </w:r>
    </w:p>
    <w:p w14:paraId="69739DEA" w14:textId="77777777" w:rsidR="00F858BE" w:rsidRPr="00F858BE" w:rsidRDefault="00F858BE" w:rsidP="00F858BE">
      <w:pPr>
        <w:pStyle w:val="NormalWeb"/>
        <w:shd w:val="clear" w:color="auto" w:fill="FFFFFF"/>
        <w:spacing w:before="0" w:beforeAutospacing="0" w:line="360" w:lineRule="auto"/>
        <w:jc w:val="both"/>
        <w:rPr>
          <w:b/>
          <w:bCs/>
          <w:color w:val="000000" w:themeColor="text1"/>
        </w:rPr>
      </w:pPr>
      <w:r w:rsidRPr="00F858BE">
        <w:rPr>
          <w:b/>
          <w:bCs/>
          <w:color w:val="000000" w:themeColor="text1"/>
        </w:rPr>
        <w:t>Şeker Hastalığı (Diyabet)</w:t>
      </w:r>
    </w:p>
    <w:p w14:paraId="137DF903" w14:textId="77777777" w:rsidR="00F858BE" w:rsidRDefault="00F858BE" w:rsidP="00F858BE">
      <w:pPr>
        <w:pStyle w:val="NormalWeb"/>
        <w:shd w:val="clear" w:color="auto" w:fill="FFFFFF"/>
        <w:spacing w:before="0" w:beforeAutospacing="0" w:line="360" w:lineRule="auto"/>
        <w:jc w:val="both"/>
        <w:rPr>
          <w:color w:val="000000" w:themeColor="text1"/>
        </w:rPr>
      </w:pPr>
      <w:r w:rsidRPr="00B53E51">
        <w:rPr>
          <w:color w:val="000000" w:themeColor="text1"/>
        </w:rPr>
        <w:t>Böbrek hastalığı diyabetin bir komplikasyonu olarak ortaya çıkabilir. İyi kontrol edilmemiş kan şekeri böbreklerdeki kan damarlarını hasarlar; diyabet böbrek hastalığı gelişmesinde en önemli nedenlerden birisidir.</w:t>
      </w:r>
    </w:p>
    <w:p w14:paraId="523E61EC"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b/>
          <w:bCs/>
          <w:color w:val="000000" w:themeColor="text1"/>
        </w:rPr>
        <w:t>Hipertansiyon (Yüksek Kan Basıncı)</w:t>
      </w:r>
    </w:p>
    <w:p w14:paraId="3E3F7878"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Kontrol edilememiş hipertansiyon böbreklerdeki kılcal damar yapılarını bozar. Bunun sonucunda böbrekler hastalanır ve normal fonksiyon göremez hale gelir.</w:t>
      </w:r>
    </w:p>
    <w:p w14:paraId="23FD765A"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b/>
          <w:bCs/>
          <w:color w:val="000000" w:themeColor="text1"/>
        </w:rPr>
        <w:t>Taş Hastalığı</w:t>
      </w:r>
    </w:p>
    <w:p w14:paraId="4DB21D9B"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Böbrek ve idrar yollarında oluşan taşlar böbrek dokusunda bulundukları yer itibarıyla ya doğrudan ya da idrar akımını engelleyerek kalıcı hasara neden olabilirler.</w:t>
      </w:r>
    </w:p>
    <w:p w14:paraId="4526A504"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b/>
          <w:bCs/>
          <w:color w:val="000000" w:themeColor="text1"/>
        </w:rPr>
        <w:t>Nefritler</w:t>
      </w:r>
    </w:p>
    <w:p w14:paraId="76955EE5"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Glomerülonefrit değişik nedenlerle böbrek damarlarında yangıya neden olur; bu durum sağlıklı böbrek dokusunu hasara uğratır, idrarda protein kaçağı, kan görülmesi ve ilerleyici böbrek hastalığına neden olur.</w:t>
      </w:r>
    </w:p>
    <w:p w14:paraId="5B666C3A" w14:textId="77777777" w:rsidR="00E55D15" w:rsidRPr="00B53E51" w:rsidRDefault="00E55D15" w:rsidP="00AC2C11">
      <w:pPr>
        <w:pStyle w:val="NormalWeb"/>
        <w:shd w:val="clear" w:color="auto" w:fill="FFFFFF"/>
        <w:spacing w:before="0" w:beforeAutospacing="0" w:line="360" w:lineRule="auto"/>
        <w:jc w:val="both"/>
        <w:rPr>
          <w:color w:val="000000" w:themeColor="text1"/>
        </w:rPr>
      </w:pPr>
      <w:proofErr w:type="spellStart"/>
      <w:r w:rsidRPr="00B53E51">
        <w:rPr>
          <w:color w:val="000000" w:themeColor="text1"/>
        </w:rPr>
        <w:t>Piyelonefrit</w:t>
      </w:r>
      <w:proofErr w:type="spellEnd"/>
      <w:r w:rsidRPr="00B53E51">
        <w:rPr>
          <w:color w:val="000000" w:themeColor="text1"/>
        </w:rPr>
        <w:t xml:space="preserve"> tekrarlayan idrar yolu enfeksiyonlarının böbreklere doğru yukarı yayılmasıyla ortaya çıkar</w:t>
      </w:r>
    </w:p>
    <w:p w14:paraId="0352E2C9"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b/>
          <w:bCs/>
          <w:color w:val="000000" w:themeColor="text1"/>
        </w:rPr>
        <w:t>Yapısal Bozukluklar</w:t>
      </w:r>
    </w:p>
    <w:p w14:paraId="1DD2FA36"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Polikistik böbrek hastalığında böbreklerde çok sayıda kist olarak adlandırılan, içleri sıvı dolu kesecikler mevcuttur. Normal böbrek dokusu bu kistlerle yer değiştirmiştir.</w:t>
      </w:r>
    </w:p>
    <w:p w14:paraId="41D59E25"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b/>
          <w:bCs/>
          <w:color w:val="000000" w:themeColor="text1"/>
        </w:rPr>
        <w:t>İlaçlar/Toksinler</w:t>
      </w:r>
    </w:p>
    <w:p w14:paraId="3B20C895"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 xml:space="preserve">Özellikle böbreklerden atılımı olan ilaçlar başta olmak üzere birçok ilacın böbrek fonksiyonlarını olumsuz yönde etkileyici yan etkileri olabilir. </w:t>
      </w:r>
      <w:proofErr w:type="spellStart"/>
      <w:r w:rsidRPr="00B53E51">
        <w:rPr>
          <w:color w:val="000000" w:themeColor="text1"/>
        </w:rPr>
        <w:t>Romatizmal</w:t>
      </w:r>
      <w:proofErr w:type="spellEnd"/>
      <w:r w:rsidRPr="00B53E51">
        <w:rPr>
          <w:color w:val="000000" w:themeColor="text1"/>
        </w:rPr>
        <w:t xml:space="preserve"> hastalıklarda kullanılan </w:t>
      </w:r>
      <w:proofErr w:type="spellStart"/>
      <w:r w:rsidRPr="00B53E51">
        <w:rPr>
          <w:color w:val="000000" w:themeColor="text1"/>
        </w:rPr>
        <w:t>antiinflamatuar</w:t>
      </w:r>
      <w:proofErr w:type="spellEnd"/>
      <w:r w:rsidRPr="00B53E51">
        <w:rPr>
          <w:color w:val="000000" w:themeColor="text1"/>
        </w:rPr>
        <w:t xml:space="preserve"> ve ağrı kesici ilaçlar böbreğe yan etkisi yönünden dikkat edilmesi gereken ilaçların başında </w:t>
      </w:r>
      <w:proofErr w:type="spellStart"/>
      <w:r w:rsidRPr="00B53E51">
        <w:rPr>
          <w:color w:val="000000" w:themeColor="text1"/>
        </w:rPr>
        <w:t>yeralır</w:t>
      </w:r>
      <w:proofErr w:type="spellEnd"/>
      <w:r w:rsidRPr="00B53E51">
        <w:rPr>
          <w:color w:val="000000" w:themeColor="text1"/>
        </w:rPr>
        <w:t>. Her türlü ilaç kullanımı mutlaka doktor kontrolünde olmalıdır. Ayrıca bazı toksin ve ağır metaller de böbreğe zarar verir.</w:t>
      </w:r>
    </w:p>
    <w:p w14:paraId="73BBDF7B"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b/>
          <w:bCs/>
          <w:color w:val="000000" w:themeColor="text1"/>
        </w:rPr>
        <w:t>Diğer Hastalıklar</w:t>
      </w:r>
    </w:p>
    <w:p w14:paraId="09796C58" w14:textId="56015381" w:rsidR="00E55D15"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Lupus ve diğer bağ dokusu hastalıkları</w:t>
      </w:r>
    </w:p>
    <w:p w14:paraId="2CC6B780" w14:textId="77777777" w:rsidR="00F858BE" w:rsidRPr="00F858BE" w:rsidRDefault="00F858BE" w:rsidP="00F858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bCs/>
          <w:color w:val="FF0000"/>
          <w:sz w:val="24"/>
          <w:szCs w:val="24"/>
          <w:lang w:val="en" w:eastAsia="tr-TR"/>
        </w:rPr>
      </w:pPr>
      <w:bookmarkStart w:id="16" w:name="_Hlk80522322"/>
      <w:r w:rsidRPr="00F858BE">
        <w:rPr>
          <w:rFonts w:ascii="Times New Roman" w:eastAsia="Times New Roman" w:hAnsi="Times New Roman" w:cs="Times New Roman"/>
          <w:b/>
          <w:bCs/>
          <w:color w:val="FF0000"/>
          <w:sz w:val="24"/>
          <w:szCs w:val="24"/>
          <w:lang w:val="en" w:eastAsia="tr-TR"/>
        </w:rPr>
        <w:t>What Are the Risk Factors of Kidney Diseases?</w:t>
      </w:r>
    </w:p>
    <w:p w14:paraId="5E7A7FD1" w14:textId="77777777" w:rsidR="00F858BE" w:rsidRPr="00F858BE" w:rsidRDefault="00F858BE" w:rsidP="00F858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bCs/>
          <w:color w:val="FF0000"/>
          <w:sz w:val="24"/>
          <w:szCs w:val="24"/>
          <w:lang w:val="en" w:eastAsia="tr-TR"/>
        </w:rPr>
      </w:pPr>
      <w:r w:rsidRPr="00F858BE">
        <w:rPr>
          <w:rFonts w:ascii="Times New Roman" w:eastAsia="Times New Roman" w:hAnsi="Times New Roman" w:cs="Times New Roman"/>
          <w:b/>
          <w:bCs/>
          <w:color w:val="FF0000"/>
          <w:sz w:val="24"/>
          <w:szCs w:val="24"/>
          <w:lang w:val="en" w:eastAsia="tr-TR"/>
        </w:rPr>
        <w:t xml:space="preserve">Diabetes </w:t>
      </w:r>
      <w:r>
        <w:rPr>
          <w:rFonts w:ascii="Times New Roman" w:eastAsia="Times New Roman" w:hAnsi="Times New Roman" w:cs="Times New Roman"/>
          <w:b/>
          <w:bCs/>
          <w:color w:val="FF0000"/>
          <w:sz w:val="24"/>
          <w:szCs w:val="24"/>
          <w:lang w:val="en" w:eastAsia="tr-TR"/>
        </w:rPr>
        <w:t>mellitus</w:t>
      </w:r>
    </w:p>
    <w:p w14:paraId="1C86585C" w14:textId="4121B614" w:rsidR="00F858BE" w:rsidRDefault="00F858BE" w:rsidP="00F858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val="en" w:eastAsia="tr-TR"/>
        </w:rPr>
      </w:pPr>
      <w:r w:rsidRPr="00F858BE">
        <w:rPr>
          <w:rFonts w:ascii="Times New Roman" w:eastAsia="Times New Roman" w:hAnsi="Times New Roman" w:cs="Times New Roman"/>
          <w:color w:val="FF0000"/>
          <w:sz w:val="24"/>
          <w:szCs w:val="24"/>
          <w:lang w:val="en" w:eastAsia="tr-TR"/>
        </w:rPr>
        <w:t>Kidney disease can occur as a complication of diabetes. Poorly controlled blood sugar damages the blood vessels in the kidneys</w:t>
      </w:r>
      <w:r w:rsidR="00DF5482">
        <w:rPr>
          <w:rFonts w:ascii="Times New Roman" w:eastAsia="Times New Roman" w:hAnsi="Times New Roman" w:cs="Times New Roman"/>
          <w:color w:val="FF0000"/>
          <w:sz w:val="24"/>
          <w:szCs w:val="24"/>
          <w:lang w:val="en" w:eastAsia="tr-TR"/>
        </w:rPr>
        <w:t>.</w:t>
      </w:r>
      <w:r w:rsidRPr="00F858BE">
        <w:rPr>
          <w:rFonts w:ascii="Times New Roman" w:eastAsia="Times New Roman" w:hAnsi="Times New Roman" w:cs="Times New Roman"/>
          <w:color w:val="FF0000"/>
          <w:sz w:val="24"/>
          <w:szCs w:val="24"/>
          <w:lang w:val="en" w:eastAsia="tr-TR"/>
        </w:rPr>
        <w:t xml:space="preserve"> Diabetes is one of the most important reasons for the development of kidney disease.</w:t>
      </w:r>
    </w:p>
    <w:p w14:paraId="1D5E6DB0" w14:textId="77777777" w:rsidR="00F858BE" w:rsidRPr="00F858BE" w:rsidRDefault="00F858BE" w:rsidP="00F858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b/>
          <w:bCs/>
          <w:color w:val="FF0000"/>
          <w:sz w:val="24"/>
          <w:szCs w:val="24"/>
          <w:lang w:val="en" w:eastAsia="tr-TR"/>
        </w:rPr>
      </w:pPr>
      <w:r w:rsidRPr="00F858BE">
        <w:rPr>
          <w:rFonts w:ascii="Times New Roman" w:eastAsia="Times New Roman" w:hAnsi="Times New Roman" w:cs="Times New Roman"/>
          <w:b/>
          <w:bCs/>
          <w:color w:val="FF0000"/>
          <w:sz w:val="24"/>
          <w:szCs w:val="24"/>
          <w:lang w:val="en" w:eastAsia="tr-TR"/>
        </w:rPr>
        <w:t>Hypertension (High Blood Pressure)</w:t>
      </w:r>
    </w:p>
    <w:p w14:paraId="4AA2CD88" w14:textId="77777777" w:rsidR="00F858BE" w:rsidRPr="00F858BE" w:rsidRDefault="00F858BE" w:rsidP="00F858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val="en" w:eastAsia="tr-TR"/>
        </w:rPr>
      </w:pPr>
      <w:r w:rsidRPr="00F858BE">
        <w:rPr>
          <w:rFonts w:ascii="Times New Roman" w:eastAsia="Times New Roman" w:hAnsi="Times New Roman" w:cs="Times New Roman"/>
          <w:color w:val="FF0000"/>
          <w:sz w:val="24"/>
          <w:szCs w:val="24"/>
          <w:lang w:val="en" w:eastAsia="tr-TR"/>
        </w:rPr>
        <w:t>Uncontrolled hypertension disrupts the capillary structures in the kidneys. As a result, the kidneys become sick and become unable to function normally.</w:t>
      </w:r>
    </w:p>
    <w:p w14:paraId="62B3B704" w14:textId="40A1F332" w:rsidR="00F858BE" w:rsidRPr="00F858BE" w:rsidRDefault="00F858BE" w:rsidP="00F858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b/>
          <w:bCs/>
          <w:color w:val="FF0000"/>
          <w:sz w:val="24"/>
          <w:szCs w:val="24"/>
          <w:lang w:val="en" w:eastAsia="tr-TR"/>
        </w:rPr>
      </w:pPr>
      <w:r>
        <w:rPr>
          <w:rFonts w:ascii="Times New Roman" w:eastAsia="Times New Roman" w:hAnsi="Times New Roman" w:cs="Times New Roman"/>
          <w:b/>
          <w:bCs/>
          <w:color w:val="FF0000"/>
          <w:sz w:val="24"/>
          <w:szCs w:val="24"/>
          <w:lang w:val="en" w:eastAsia="tr-TR"/>
        </w:rPr>
        <w:t xml:space="preserve">Kidney </w:t>
      </w:r>
      <w:r w:rsidRPr="00F858BE">
        <w:rPr>
          <w:rFonts w:ascii="Times New Roman" w:eastAsia="Times New Roman" w:hAnsi="Times New Roman" w:cs="Times New Roman"/>
          <w:b/>
          <w:bCs/>
          <w:color w:val="FF0000"/>
          <w:sz w:val="24"/>
          <w:szCs w:val="24"/>
          <w:lang w:val="en" w:eastAsia="tr-TR"/>
        </w:rPr>
        <w:t>Stone Disease</w:t>
      </w:r>
    </w:p>
    <w:p w14:paraId="238101C7" w14:textId="77777777" w:rsidR="00F858BE" w:rsidRPr="00F858BE" w:rsidRDefault="00F858BE" w:rsidP="00F858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val="en" w:eastAsia="tr-TR"/>
        </w:rPr>
      </w:pPr>
      <w:r w:rsidRPr="00F858BE">
        <w:rPr>
          <w:rFonts w:ascii="Times New Roman" w:eastAsia="Times New Roman" w:hAnsi="Times New Roman" w:cs="Times New Roman"/>
          <w:color w:val="FF0000"/>
          <w:sz w:val="24"/>
          <w:szCs w:val="24"/>
          <w:lang w:val="en" w:eastAsia="tr-TR"/>
        </w:rPr>
        <w:t>Stones formed in the kidney and urinary tract can cause permanent damage either directly or by blocking the urinary flow in the kidney tissue due to their location.</w:t>
      </w:r>
    </w:p>
    <w:p w14:paraId="272DE34C" w14:textId="1551810B" w:rsidR="00F858BE" w:rsidRPr="00F858BE" w:rsidRDefault="00F858BE" w:rsidP="00F858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b/>
          <w:bCs/>
          <w:color w:val="FF0000"/>
          <w:sz w:val="24"/>
          <w:szCs w:val="24"/>
          <w:lang w:val="en" w:eastAsia="tr-TR"/>
        </w:rPr>
      </w:pPr>
      <w:r w:rsidRPr="00F858BE">
        <w:rPr>
          <w:rFonts w:ascii="Times New Roman" w:eastAsia="Times New Roman" w:hAnsi="Times New Roman" w:cs="Times New Roman"/>
          <w:b/>
          <w:bCs/>
          <w:color w:val="FF0000"/>
          <w:sz w:val="24"/>
          <w:szCs w:val="24"/>
          <w:lang w:val="en" w:eastAsia="tr-TR"/>
        </w:rPr>
        <w:t>Nephritis</w:t>
      </w:r>
    </w:p>
    <w:p w14:paraId="26759056" w14:textId="195A89F1" w:rsidR="00F858BE" w:rsidRPr="00F858BE" w:rsidRDefault="00F858BE" w:rsidP="00F858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val="en" w:eastAsia="tr-TR"/>
        </w:rPr>
      </w:pPr>
      <w:r w:rsidRPr="00F858BE">
        <w:rPr>
          <w:rFonts w:ascii="Times New Roman" w:eastAsia="Times New Roman" w:hAnsi="Times New Roman" w:cs="Times New Roman"/>
          <w:color w:val="FF0000"/>
          <w:sz w:val="24"/>
          <w:szCs w:val="24"/>
          <w:lang w:val="en" w:eastAsia="tr-TR"/>
        </w:rPr>
        <w:t>Glomerulonephritis causes inflammation in kidney vessels for various reasons</w:t>
      </w:r>
      <w:r w:rsidR="00DF5482">
        <w:rPr>
          <w:rFonts w:ascii="Times New Roman" w:eastAsia="Times New Roman" w:hAnsi="Times New Roman" w:cs="Times New Roman"/>
          <w:color w:val="FF0000"/>
          <w:sz w:val="24"/>
          <w:szCs w:val="24"/>
          <w:lang w:val="en" w:eastAsia="tr-TR"/>
        </w:rPr>
        <w:t>.</w:t>
      </w:r>
      <w:r w:rsidRPr="00F858BE">
        <w:rPr>
          <w:rFonts w:ascii="Times New Roman" w:eastAsia="Times New Roman" w:hAnsi="Times New Roman" w:cs="Times New Roman"/>
          <w:color w:val="FF0000"/>
          <w:sz w:val="24"/>
          <w:szCs w:val="24"/>
          <w:lang w:val="en" w:eastAsia="tr-TR"/>
        </w:rPr>
        <w:t xml:space="preserve"> This condition damages healthy kidney tissue, causing protein leakage in the urine, </w:t>
      </w:r>
      <w:proofErr w:type="gramStart"/>
      <w:r w:rsidRPr="00F858BE">
        <w:rPr>
          <w:rFonts w:ascii="Times New Roman" w:eastAsia="Times New Roman" w:hAnsi="Times New Roman" w:cs="Times New Roman"/>
          <w:color w:val="FF0000"/>
          <w:sz w:val="24"/>
          <w:szCs w:val="24"/>
          <w:lang w:val="en" w:eastAsia="tr-TR"/>
        </w:rPr>
        <w:t>blood</w:t>
      </w:r>
      <w:proofErr w:type="gramEnd"/>
      <w:r w:rsidRPr="00F858BE">
        <w:rPr>
          <w:rFonts w:ascii="Times New Roman" w:eastAsia="Times New Roman" w:hAnsi="Times New Roman" w:cs="Times New Roman"/>
          <w:color w:val="FF0000"/>
          <w:sz w:val="24"/>
          <w:szCs w:val="24"/>
          <w:lang w:val="en" w:eastAsia="tr-TR"/>
        </w:rPr>
        <w:t xml:space="preserve"> and progressive kidney disease.</w:t>
      </w:r>
    </w:p>
    <w:p w14:paraId="072EEFCA" w14:textId="77777777" w:rsidR="00F858BE" w:rsidRPr="00F858BE" w:rsidRDefault="00F858BE" w:rsidP="00F858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val="en" w:eastAsia="tr-TR"/>
        </w:rPr>
      </w:pPr>
      <w:r w:rsidRPr="00F858BE">
        <w:rPr>
          <w:rFonts w:ascii="Times New Roman" w:eastAsia="Times New Roman" w:hAnsi="Times New Roman" w:cs="Times New Roman"/>
          <w:color w:val="FF0000"/>
          <w:sz w:val="24"/>
          <w:szCs w:val="24"/>
          <w:lang w:val="en" w:eastAsia="tr-TR"/>
        </w:rPr>
        <w:t>Pyelonephritis occurs when recurrent urinary tract infections spread upward to the kidneys.</w:t>
      </w:r>
    </w:p>
    <w:p w14:paraId="2EB1C2DE" w14:textId="77777777" w:rsidR="00F858BE" w:rsidRPr="00F858BE" w:rsidRDefault="00F858BE" w:rsidP="00F858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b/>
          <w:bCs/>
          <w:color w:val="FF0000"/>
          <w:sz w:val="24"/>
          <w:szCs w:val="24"/>
          <w:lang w:val="en" w:eastAsia="tr-TR"/>
        </w:rPr>
      </w:pPr>
      <w:r w:rsidRPr="00F858BE">
        <w:rPr>
          <w:rFonts w:ascii="Times New Roman" w:eastAsia="Times New Roman" w:hAnsi="Times New Roman" w:cs="Times New Roman"/>
          <w:b/>
          <w:bCs/>
          <w:color w:val="FF0000"/>
          <w:sz w:val="24"/>
          <w:szCs w:val="24"/>
          <w:lang w:val="en" w:eastAsia="tr-TR"/>
        </w:rPr>
        <w:t>Structural Disorders</w:t>
      </w:r>
    </w:p>
    <w:p w14:paraId="748D981C" w14:textId="77777777" w:rsidR="00F858BE" w:rsidRPr="00F858BE" w:rsidRDefault="00F858BE" w:rsidP="00F858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val="en" w:eastAsia="tr-TR"/>
        </w:rPr>
      </w:pPr>
      <w:r w:rsidRPr="00F858BE">
        <w:rPr>
          <w:rFonts w:ascii="Times New Roman" w:eastAsia="Times New Roman" w:hAnsi="Times New Roman" w:cs="Times New Roman"/>
          <w:color w:val="FF0000"/>
          <w:sz w:val="24"/>
          <w:szCs w:val="24"/>
          <w:lang w:val="en" w:eastAsia="tr-TR"/>
        </w:rPr>
        <w:t>In polycystic kidney disease, there are many fluid-filled vesicles called cysts in the kidneys. Normal kidney tissue has been replaced by these cysts.</w:t>
      </w:r>
    </w:p>
    <w:p w14:paraId="771165BA" w14:textId="77777777" w:rsidR="00F858BE" w:rsidRPr="00F858BE" w:rsidRDefault="00F858BE" w:rsidP="00F858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b/>
          <w:bCs/>
          <w:color w:val="FF0000"/>
          <w:sz w:val="24"/>
          <w:szCs w:val="24"/>
          <w:lang w:val="en" w:eastAsia="tr-TR"/>
        </w:rPr>
      </w:pPr>
      <w:r w:rsidRPr="00F858BE">
        <w:rPr>
          <w:rFonts w:ascii="Times New Roman" w:eastAsia="Times New Roman" w:hAnsi="Times New Roman" w:cs="Times New Roman"/>
          <w:b/>
          <w:bCs/>
          <w:color w:val="FF0000"/>
          <w:sz w:val="24"/>
          <w:szCs w:val="24"/>
          <w:lang w:val="en" w:eastAsia="tr-TR"/>
        </w:rPr>
        <w:t>Drugs/Toxins</w:t>
      </w:r>
    </w:p>
    <w:p w14:paraId="71787EA3" w14:textId="77777777" w:rsidR="00F858BE" w:rsidRPr="00F858BE" w:rsidRDefault="00F858BE" w:rsidP="00F858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val="en" w:eastAsia="tr-TR"/>
        </w:rPr>
      </w:pPr>
      <w:r w:rsidRPr="00F858BE">
        <w:rPr>
          <w:rFonts w:ascii="Times New Roman" w:eastAsia="Times New Roman" w:hAnsi="Times New Roman" w:cs="Times New Roman"/>
          <w:color w:val="FF0000"/>
          <w:sz w:val="24"/>
          <w:szCs w:val="24"/>
          <w:lang w:val="en" w:eastAsia="tr-TR"/>
        </w:rPr>
        <w:t>Many drugs, especially those that are excreted by the kidneys, may have side effects that negatively affect kidney functions. Anti-inflammatory and analgesic drugs used in rheumatic diseases are among the drugs that should be considered in terms of side effects on the kidney. Any drug use must be under the supervision of a doctor. In addition, some toxins and heavy metals damage the kidney.</w:t>
      </w:r>
    </w:p>
    <w:p w14:paraId="369F2CF9" w14:textId="77777777" w:rsidR="00F858BE" w:rsidRPr="00F858BE" w:rsidRDefault="00F858BE" w:rsidP="00F858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b/>
          <w:bCs/>
          <w:color w:val="FF0000"/>
          <w:sz w:val="24"/>
          <w:szCs w:val="24"/>
          <w:lang w:val="en" w:eastAsia="tr-TR"/>
        </w:rPr>
      </w:pPr>
      <w:r w:rsidRPr="00F858BE">
        <w:rPr>
          <w:rFonts w:ascii="Times New Roman" w:eastAsia="Times New Roman" w:hAnsi="Times New Roman" w:cs="Times New Roman"/>
          <w:b/>
          <w:bCs/>
          <w:color w:val="FF0000"/>
          <w:sz w:val="24"/>
          <w:szCs w:val="24"/>
          <w:lang w:val="en" w:eastAsia="tr-TR"/>
        </w:rPr>
        <w:t>Other Diseases</w:t>
      </w:r>
    </w:p>
    <w:p w14:paraId="138D2CBE" w14:textId="77777777" w:rsidR="00F858BE" w:rsidRPr="00F858BE" w:rsidRDefault="00F858BE" w:rsidP="00F858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eastAsia="tr-TR"/>
        </w:rPr>
      </w:pPr>
      <w:r w:rsidRPr="00F858BE">
        <w:rPr>
          <w:rFonts w:ascii="Times New Roman" w:eastAsia="Times New Roman" w:hAnsi="Times New Roman" w:cs="Times New Roman"/>
          <w:color w:val="FF0000"/>
          <w:sz w:val="24"/>
          <w:szCs w:val="24"/>
          <w:lang w:val="en" w:eastAsia="tr-TR"/>
        </w:rPr>
        <w:t>Lupus and other connective tissue diseases</w:t>
      </w:r>
    </w:p>
    <w:bookmarkEnd w:id="16"/>
    <w:p w14:paraId="4B3EF099" w14:textId="77777777" w:rsidR="00F858BE" w:rsidRPr="00F858BE" w:rsidRDefault="00F858BE" w:rsidP="00F858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FF0000"/>
          <w:sz w:val="24"/>
          <w:szCs w:val="24"/>
          <w:lang w:eastAsia="tr-TR"/>
        </w:rPr>
      </w:pPr>
    </w:p>
    <w:p w14:paraId="0BED619F" w14:textId="77777777" w:rsidR="00F858BE" w:rsidRPr="00B53E51" w:rsidRDefault="00F858BE" w:rsidP="00AC2C11">
      <w:pPr>
        <w:pStyle w:val="NormalWeb"/>
        <w:shd w:val="clear" w:color="auto" w:fill="FFFFFF"/>
        <w:spacing w:before="0" w:beforeAutospacing="0" w:line="360" w:lineRule="auto"/>
        <w:jc w:val="both"/>
        <w:rPr>
          <w:color w:val="000000" w:themeColor="text1"/>
        </w:rPr>
      </w:pPr>
    </w:p>
    <w:p w14:paraId="123E2CC9"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b/>
          <w:bCs/>
          <w:color w:val="000000" w:themeColor="text1"/>
        </w:rPr>
        <w:t>Türkiye'de Böbrek Hastalığı Görülme Oranı Nedir?</w:t>
      </w:r>
    </w:p>
    <w:p w14:paraId="7648D310"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 xml:space="preserve">Genel erişkin nüfusta kronik böbrek hastalığı oranı yüzde </w:t>
      </w:r>
      <w:proofErr w:type="gramStart"/>
      <w:r w:rsidRPr="00B53E51">
        <w:rPr>
          <w:color w:val="000000" w:themeColor="text1"/>
        </w:rPr>
        <w:t>15.7</w:t>
      </w:r>
      <w:proofErr w:type="gramEnd"/>
      <w:r w:rsidRPr="00B53E51">
        <w:rPr>
          <w:color w:val="000000" w:themeColor="text1"/>
        </w:rPr>
        <w:t>. bu da her 6 kişiden birinin böbrek hastalığıyla tanıştığı anlamına geliyor.</w:t>
      </w:r>
    </w:p>
    <w:p w14:paraId="62D607EB"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Her yüz kişiden 5.1'i yani her 20 kişiden birinde ileri evre böbrek hastalığı görülüyor.</w:t>
      </w:r>
    </w:p>
    <w:p w14:paraId="47FAACFE"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Her yüz kişiden 10.1'inde yani her 10 kişiden birinde böbrek hastalığının öncülü sayılan idrarda protein (albümin) kaçağına rastlanıyor.</w:t>
      </w:r>
    </w:p>
    <w:p w14:paraId="76CB7851"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 xml:space="preserve">Kadınlarda yüzde </w:t>
      </w:r>
      <w:proofErr w:type="gramStart"/>
      <w:r w:rsidRPr="00B53E51">
        <w:rPr>
          <w:color w:val="000000" w:themeColor="text1"/>
        </w:rPr>
        <w:t>18.4</w:t>
      </w:r>
      <w:proofErr w:type="gramEnd"/>
      <w:r w:rsidRPr="00B53E51">
        <w:rPr>
          <w:color w:val="000000" w:themeColor="text1"/>
        </w:rPr>
        <w:t>, erkeklerde yüzde 12.8 oranında rastlanıyor.</w:t>
      </w:r>
    </w:p>
    <w:p w14:paraId="76D3B8C7"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Görülme oranı yaşla birlikte artıyor.</w:t>
      </w:r>
    </w:p>
    <w:p w14:paraId="3364A627"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40 yaşından büyüklerde yüzde 8-10</w:t>
      </w:r>
    </w:p>
    <w:p w14:paraId="3746E363"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60 yaşın büyüklerde yüzde 33</w:t>
      </w:r>
    </w:p>
    <w:p w14:paraId="358E0FCD"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70 yaşından büyüklerde yüzde 42</w:t>
      </w:r>
    </w:p>
    <w:p w14:paraId="26010636"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80 yaşından büyüklerde yüzde 55</w:t>
      </w:r>
    </w:p>
    <w:p w14:paraId="10581E30" w14:textId="21311574" w:rsidR="00E55D15"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 xml:space="preserve">*Türkiye Kronik Böbrek Hastalığı Prevalansı Araştırması </w:t>
      </w:r>
      <w:r w:rsidR="00A36E0D">
        <w:rPr>
          <w:color w:val="000000" w:themeColor="text1"/>
        </w:rPr>
        <w:t>–</w:t>
      </w:r>
      <w:r w:rsidRPr="00B53E51">
        <w:rPr>
          <w:color w:val="000000" w:themeColor="text1"/>
        </w:rPr>
        <w:t xml:space="preserve"> CREDIT</w:t>
      </w:r>
    </w:p>
    <w:p w14:paraId="16A971A6" w14:textId="77777777" w:rsidR="00A36E0D" w:rsidRPr="00A36E0D" w:rsidRDefault="00A36E0D" w:rsidP="00A36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bCs/>
          <w:color w:val="FF0000"/>
          <w:sz w:val="24"/>
          <w:szCs w:val="24"/>
          <w:lang w:val="en" w:eastAsia="tr-TR"/>
        </w:rPr>
      </w:pPr>
      <w:r w:rsidRPr="00A36E0D">
        <w:rPr>
          <w:rFonts w:ascii="Times New Roman" w:eastAsia="Times New Roman" w:hAnsi="Times New Roman" w:cs="Times New Roman"/>
          <w:b/>
          <w:bCs/>
          <w:color w:val="FF0000"/>
          <w:sz w:val="24"/>
          <w:szCs w:val="24"/>
          <w:lang w:val="en" w:eastAsia="tr-TR"/>
        </w:rPr>
        <w:t>What is the Rate of Kidney Disease Occurrence in Turkey?</w:t>
      </w:r>
    </w:p>
    <w:p w14:paraId="7D79A6C5" w14:textId="77777777" w:rsidR="00A36E0D" w:rsidRPr="00A36E0D" w:rsidRDefault="00A36E0D" w:rsidP="00A36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FF0000"/>
          <w:sz w:val="24"/>
          <w:szCs w:val="24"/>
          <w:lang w:val="en" w:eastAsia="tr-TR"/>
        </w:rPr>
      </w:pPr>
      <w:r w:rsidRPr="00A36E0D">
        <w:rPr>
          <w:rFonts w:ascii="Times New Roman" w:eastAsia="Times New Roman" w:hAnsi="Times New Roman" w:cs="Times New Roman"/>
          <w:color w:val="FF0000"/>
          <w:sz w:val="24"/>
          <w:szCs w:val="24"/>
          <w:lang w:val="en" w:eastAsia="tr-TR"/>
        </w:rPr>
        <w:t>The rate of chronic kidney disease in the general adult population is 15.7 percent. this means that one out of every 6 people is diagnosed with kidney disease.</w:t>
      </w:r>
    </w:p>
    <w:p w14:paraId="3EFFDFFC" w14:textId="53380C40" w:rsidR="00A36E0D" w:rsidRPr="00A36E0D" w:rsidRDefault="00A36E0D" w:rsidP="00A36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FF0000"/>
          <w:sz w:val="24"/>
          <w:szCs w:val="24"/>
          <w:lang w:val="en" w:eastAsia="tr-TR"/>
        </w:rPr>
      </w:pPr>
      <w:r w:rsidRPr="00A36E0D">
        <w:rPr>
          <w:rFonts w:ascii="Times New Roman" w:eastAsia="Times New Roman" w:hAnsi="Times New Roman" w:cs="Times New Roman"/>
          <w:color w:val="FF0000"/>
          <w:sz w:val="24"/>
          <w:szCs w:val="24"/>
          <w:lang w:val="en" w:eastAsia="tr-TR"/>
        </w:rPr>
        <w:t>Advanced kidney disease is seen in 5.1 out of every hundred people, that is, in one out of every 20 people.</w:t>
      </w:r>
    </w:p>
    <w:p w14:paraId="7940894E" w14:textId="77777777" w:rsidR="00A36E0D" w:rsidRPr="00A36E0D" w:rsidRDefault="00A36E0D" w:rsidP="00A36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FF0000"/>
          <w:sz w:val="24"/>
          <w:szCs w:val="24"/>
          <w:lang w:val="en" w:eastAsia="tr-TR"/>
        </w:rPr>
      </w:pPr>
      <w:r w:rsidRPr="00A36E0D">
        <w:rPr>
          <w:rFonts w:ascii="Times New Roman" w:eastAsia="Times New Roman" w:hAnsi="Times New Roman" w:cs="Times New Roman"/>
          <w:color w:val="FF0000"/>
          <w:sz w:val="24"/>
          <w:szCs w:val="24"/>
          <w:lang w:val="en" w:eastAsia="tr-TR"/>
        </w:rPr>
        <w:t>Protein (albumin) leakage in the urine, which is considered the precursor of kidney disease, is found in 10.1 out of every 100 people, that is, in one out of every 10 people.</w:t>
      </w:r>
    </w:p>
    <w:p w14:paraId="3BE06F78" w14:textId="319E677A" w:rsidR="00A36E0D" w:rsidRPr="00A36E0D" w:rsidRDefault="00A36E0D" w:rsidP="00A36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FF0000"/>
          <w:sz w:val="24"/>
          <w:szCs w:val="24"/>
          <w:lang w:val="en" w:eastAsia="tr-TR"/>
        </w:rPr>
      </w:pPr>
      <w:r>
        <w:rPr>
          <w:rFonts w:ascii="Times New Roman" w:eastAsia="Times New Roman" w:hAnsi="Times New Roman" w:cs="Times New Roman"/>
          <w:color w:val="FF0000"/>
          <w:sz w:val="24"/>
          <w:szCs w:val="24"/>
          <w:lang w:val="en" w:eastAsia="tr-TR"/>
        </w:rPr>
        <w:t>Kidney disease</w:t>
      </w:r>
      <w:r w:rsidRPr="00A36E0D">
        <w:rPr>
          <w:rFonts w:ascii="Times New Roman" w:eastAsia="Times New Roman" w:hAnsi="Times New Roman" w:cs="Times New Roman"/>
          <w:color w:val="FF0000"/>
          <w:sz w:val="24"/>
          <w:szCs w:val="24"/>
          <w:lang w:val="en" w:eastAsia="tr-TR"/>
        </w:rPr>
        <w:t xml:space="preserve"> is found in 18.4% of women and 12.8% of men.</w:t>
      </w:r>
    </w:p>
    <w:p w14:paraId="2C212B6E" w14:textId="77777777" w:rsidR="00A36E0D" w:rsidRPr="00A36E0D" w:rsidRDefault="00A36E0D" w:rsidP="00A36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FF0000"/>
          <w:sz w:val="24"/>
          <w:szCs w:val="24"/>
          <w:lang w:val="en" w:eastAsia="tr-TR"/>
        </w:rPr>
      </w:pPr>
      <w:r w:rsidRPr="00A36E0D">
        <w:rPr>
          <w:rFonts w:ascii="Times New Roman" w:eastAsia="Times New Roman" w:hAnsi="Times New Roman" w:cs="Times New Roman"/>
          <w:color w:val="FF0000"/>
          <w:sz w:val="24"/>
          <w:szCs w:val="24"/>
          <w:lang w:val="en" w:eastAsia="tr-TR"/>
        </w:rPr>
        <w:t>Its incidence increases with age.</w:t>
      </w:r>
    </w:p>
    <w:p w14:paraId="0F8BF6D4" w14:textId="77777777" w:rsidR="00A36E0D" w:rsidRPr="00A36E0D" w:rsidRDefault="00A36E0D" w:rsidP="00A36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FF0000"/>
          <w:sz w:val="24"/>
          <w:szCs w:val="24"/>
          <w:lang w:val="en" w:eastAsia="tr-TR"/>
        </w:rPr>
      </w:pPr>
      <w:r w:rsidRPr="00A36E0D">
        <w:rPr>
          <w:rFonts w:ascii="Times New Roman" w:eastAsia="Times New Roman" w:hAnsi="Times New Roman" w:cs="Times New Roman"/>
          <w:color w:val="FF0000"/>
          <w:sz w:val="24"/>
          <w:szCs w:val="24"/>
          <w:lang w:val="en" w:eastAsia="tr-TR"/>
        </w:rPr>
        <w:t>8-10% in those over 40</w:t>
      </w:r>
    </w:p>
    <w:p w14:paraId="0788CAA8" w14:textId="70156359" w:rsidR="00A36E0D" w:rsidRPr="00A36E0D" w:rsidRDefault="00A36E0D" w:rsidP="00A36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FF0000"/>
          <w:sz w:val="24"/>
          <w:szCs w:val="24"/>
          <w:lang w:val="en" w:eastAsia="tr-TR"/>
        </w:rPr>
      </w:pPr>
      <w:r w:rsidRPr="00A36E0D">
        <w:rPr>
          <w:rFonts w:ascii="Times New Roman" w:eastAsia="Times New Roman" w:hAnsi="Times New Roman" w:cs="Times New Roman"/>
          <w:color w:val="FF0000"/>
          <w:sz w:val="24"/>
          <w:szCs w:val="24"/>
          <w:lang w:val="en" w:eastAsia="tr-TR"/>
        </w:rPr>
        <w:t>33</w:t>
      </w:r>
      <w:r w:rsidR="00DF5482">
        <w:rPr>
          <w:rFonts w:ascii="Times New Roman" w:eastAsia="Times New Roman" w:hAnsi="Times New Roman" w:cs="Times New Roman"/>
          <w:color w:val="FF0000"/>
          <w:sz w:val="24"/>
          <w:szCs w:val="24"/>
          <w:lang w:val="en" w:eastAsia="tr-TR"/>
        </w:rPr>
        <w:t>%</w:t>
      </w:r>
      <w:r w:rsidRPr="00A36E0D">
        <w:rPr>
          <w:rFonts w:ascii="Times New Roman" w:eastAsia="Times New Roman" w:hAnsi="Times New Roman" w:cs="Times New Roman"/>
          <w:color w:val="FF0000"/>
          <w:sz w:val="24"/>
          <w:szCs w:val="24"/>
          <w:lang w:val="en" w:eastAsia="tr-TR"/>
        </w:rPr>
        <w:t xml:space="preserve"> in those over 60 years old</w:t>
      </w:r>
    </w:p>
    <w:p w14:paraId="25D345E1" w14:textId="3D617EEE" w:rsidR="00A36E0D" w:rsidRPr="00A36E0D" w:rsidRDefault="00A36E0D" w:rsidP="00A36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FF0000"/>
          <w:sz w:val="24"/>
          <w:szCs w:val="24"/>
          <w:lang w:val="en" w:eastAsia="tr-TR"/>
        </w:rPr>
      </w:pPr>
      <w:r w:rsidRPr="00A36E0D">
        <w:rPr>
          <w:rFonts w:ascii="Times New Roman" w:eastAsia="Times New Roman" w:hAnsi="Times New Roman" w:cs="Times New Roman"/>
          <w:color w:val="FF0000"/>
          <w:sz w:val="24"/>
          <w:szCs w:val="24"/>
          <w:lang w:val="en" w:eastAsia="tr-TR"/>
        </w:rPr>
        <w:t>42</w:t>
      </w:r>
      <w:r w:rsidR="00DF5482">
        <w:rPr>
          <w:rFonts w:ascii="Times New Roman" w:eastAsia="Times New Roman" w:hAnsi="Times New Roman" w:cs="Times New Roman"/>
          <w:color w:val="FF0000"/>
          <w:sz w:val="24"/>
          <w:szCs w:val="24"/>
          <w:lang w:val="en" w:eastAsia="tr-TR"/>
        </w:rPr>
        <w:t>%</w:t>
      </w:r>
      <w:r w:rsidRPr="00A36E0D">
        <w:rPr>
          <w:rFonts w:ascii="Times New Roman" w:eastAsia="Times New Roman" w:hAnsi="Times New Roman" w:cs="Times New Roman"/>
          <w:color w:val="FF0000"/>
          <w:sz w:val="24"/>
          <w:szCs w:val="24"/>
          <w:lang w:val="en" w:eastAsia="tr-TR"/>
        </w:rPr>
        <w:t xml:space="preserve"> of those over 70 years old</w:t>
      </w:r>
    </w:p>
    <w:p w14:paraId="352CA114" w14:textId="5D411960" w:rsidR="00A36E0D" w:rsidRPr="00A36E0D" w:rsidRDefault="00A36E0D" w:rsidP="00A36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FF0000"/>
          <w:sz w:val="24"/>
          <w:szCs w:val="24"/>
          <w:lang w:val="en" w:eastAsia="tr-TR"/>
        </w:rPr>
      </w:pPr>
      <w:r w:rsidRPr="00A36E0D">
        <w:rPr>
          <w:rFonts w:ascii="Times New Roman" w:eastAsia="Times New Roman" w:hAnsi="Times New Roman" w:cs="Times New Roman"/>
          <w:color w:val="FF0000"/>
          <w:sz w:val="24"/>
          <w:szCs w:val="24"/>
          <w:lang w:val="en" w:eastAsia="tr-TR"/>
        </w:rPr>
        <w:t>55</w:t>
      </w:r>
      <w:r w:rsidR="00DF5482">
        <w:rPr>
          <w:rFonts w:ascii="Times New Roman" w:eastAsia="Times New Roman" w:hAnsi="Times New Roman" w:cs="Times New Roman"/>
          <w:color w:val="FF0000"/>
          <w:sz w:val="24"/>
          <w:szCs w:val="24"/>
          <w:lang w:val="en" w:eastAsia="tr-TR"/>
        </w:rPr>
        <w:t>%</w:t>
      </w:r>
      <w:r w:rsidRPr="00A36E0D">
        <w:rPr>
          <w:rFonts w:ascii="Times New Roman" w:eastAsia="Times New Roman" w:hAnsi="Times New Roman" w:cs="Times New Roman"/>
          <w:color w:val="FF0000"/>
          <w:sz w:val="24"/>
          <w:szCs w:val="24"/>
          <w:lang w:val="en" w:eastAsia="tr-TR"/>
        </w:rPr>
        <w:t xml:space="preserve"> of those over 80 years old</w:t>
      </w:r>
    </w:p>
    <w:p w14:paraId="0C2C5C07" w14:textId="13D7F089" w:rsidR="00A36E0D" w:rsidRPr="00A36E0D" w:rsidRDefault="00A36E0D" w:rsidP="00A36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FF0000"/>
          <w:sz w:val="24"/>
          <w:szCs w:val="24"/>
          <w:lang w:eastAsia="tr-TR"/>
        </w:rPr>
      </w:pPr>
      <w:r w:rsidRPr="00A36E0D">
        <w:rPr>
          <w:rFonts w:ascii="Times New Roman" w:eastAsia="Times New Roman" w:hAnsi="Times New Roman" w:cs="Times New Roman"/>
          <w:color w:val="FF0000"/>
          <w:sz w:val="24"/>
          <w:szCs w:val="24"/>
          <w:lang w:val="en" w:eastAsia="tr-TR"/>
        </w:rPr>
        <w:t>*</w:t>
      </w:r>
      <w:r w:rsidR="00DF5482" w:rsidRPr="00DF5482">
        <w:t xml:space="preserve"> </w:t>
      </w:r>
      <w:r w:rsidR="00DF5482" w:rsidRPr="00DF5482">
        <w:rPr>
          <w:rFonts w:ascii="Times New Roman" w:eastAsia="Times New Roman" w:hAnsi="Times New Roman" w:cs="Times New Roman"/>
          <w:color w:val="FF0000"/>
          <w:sz w:val="24"/>
          <w:szCs w:val="24"/>
          <w:lang w:val="en" w:eastAsia="tr-TR"/>
        </w:rPr>
        <w:t xml:space="preserve">Chronic </w:t>
      </w:r>
      <w:proofErr w:type="spellStart"/>
      <w:r w:rsidR="00DF5482" w:rsidRPr="00DF5482">
        <w:rPr>
          <w:rFonts w:ascii="Times New Roman" w:eastAsia="Times New Roman" w:hAnsi="Times New Roman" w:cs="Times New Roman"/>
          <w:color w:val="FF0000"/>
          <w:sz w:val="24"/>
          <w:szCs w:val="24"/>
          <w:lang w:val="en" w:eastAsia="tr-TR"/>
        </w:rPr>
        <w:t>REnal</w:t>
      </w:r>
      <w:proofErr w:type="spellEnd"/>
      <w:r w:rsidR="00DF5482" w:rsidRPr="00DF5482">
        <w:rPr>
          <w:rFonts w:ascii="Times New Roman" w:eastAsia="Times New Roman" w:hAnsi="Times New Roman" w:cs="Times New Roman"/>
          <w:color w:val="FF0000"/>
          <w:sz w:val="24"/>
          <w:szCs w:val="24"/>
          <w:lang w:val="en" w:eastAsia="tr-TR"/>
        </w:rPr>
        <w:t xml:space="preserve"> Disease </w:t>
      </w:r>
      <w:proofErr w:type="gramStart"/>
      <w:r w:rsidR="00DF5482" w:rsidRPr="00DF5482">
        <w:rPr>
          <w:rFonts w:ascii="Times New Roman" w:eastAsia="Times New Roman" w:hAnsi="Times New Roman" w:cs="Times New Roman"/>
          <w:color w:val="FF0000"/>
          <w:sz w:val="24"/>
          <w:szCs w:val="24"/>
          <w:lang w:val="en" w:eastAsia="tr-TR"/>
        </w:rPr>
        <w:t>In</w:t>
      </w:r>
      <w:proofErr w:type="gramEnd"/>
      <w:r w:rsidR="00DF5482" w:rsidRPr="00DF5482">
        <w:rPr>
          <w:rFonts w:ascii="Times New Roman" w:eastAsia="Times New Roman" w:hAnsi="Times New Roman" w:cs="Times New Roman"/>
          <w:color w:val="FF0000"/>
          <w:sz w:val="24"/>
          <w:szCs w:val="24"/>
          <w:lang w:val="en" w:eastAsia="tr-TR"/>
        </w:rPr>
        <w:t xml:space="preserve"> Turkey</w:t>
      </w:r>
      <w:r w:rsidR="00DF5482" w:rsidRPr="00DF5482">
        <w:rPr>
          <w:rFonts w:ascii="Times New Roman" w:eastAsia="Times New Roman" w:hAnsi="Times New Roman" w:cs="Times New Roman"/>
          <w:color w:val="FF0000"/>
          <w:sz w:val="24"/>
          <w:szCs w:val="24"/>
          <w:lang w:val="en" w:eastAsia="tr-TR"/>
        </w:rPr>
        <w:t xml:space="preserve"> </w:t>
      </w:r>
      <w:r w:rsidR="00DF5482">
        <w:rPr>
          <w:rFonts w:ascii="Times New Roman" w:eastAsia="Times New Roman" w:hAnsi="Times New Roman" w:cs="Times New Roman"/>
          <w:color w:val="FF0000"/>
          <w:sz w:val="24"/>
          <w:szCs w:val="24"/>
          <w:lang w:val="en" w:eastAsia="tr-TR"/>
        </w:rPr>
        <w:t>study:</w:t>
      </w:r>
      <w:r w:rsidRPr="00A36E0D">
        <w:rPr>
          <w:rFonts w:ascii="Times New Roman" w:eastAsia="Times New Roman" w:hAnsi="Times New Roman" w:cs="Times New Roman"/>
          <w:color w:val="FF0000"/>
          <w:sz w:val="24"/>
          <w:szCs w:val="24"/>
          <w:lang w:val="en" w:eastAsia="tr-TR"/>
        </w:rPr>
        <w:t xml:space="preserve"> CREDIT</w:t>
      </w:r>
      <w:r w:rsidR="00DF5482">
        <w:rPr>
          <w:rFonts w:ascii="Times New Roman" w:eastAsia="Times New Roman" w:hAnsi="Times New Roman" w:cs="Times New Roman"/>
          <w:color w:val="FF0000"/>
          <w:sz w:val="24"/>
          <w:szCs w:val="24"/>
          <w:lang w:val="en" w:eastAsia="tr-TR"/>
        </w:rPr>
        <w:t xml:space="preserve"> study</w:t>
      </w:r>
    </w:p>
    <w:p w14:paraId="7C026A18" w14:textId="77777777" w:rsidR="00A36E0D" w:rsidRPr="00B53E51" w:rsidRDefault="00A36E0D" w:rsidP="00AC2C11">
      <w:pPr>
        <w:pStyle w:val="NormalWeb"/>
        <w:shd w:val="clear" w:color="auto" w:fill="FFFFFF"/>
        <w:spacing w:before="0" w:beforeAutospacing="0" w:line="360" w:lineRule="auto"/>
        <w:jc w:val="both"/>
        <w:rPr>
          <w:color w:val="000000" w:themeColor="text1"/>
        </w:rPr>
      </w:pPr>
    </w:p>
    <w:p w14:paraId="1F8ABF60"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b/>
          <w:bCs/>
          <w:color w:val="000000" w:themeColor="text1"/>
        </w:rPr>
        <w:t>Son Dönem Böbrek Yetmezliği Nedir?</w:t>
      </w:r>
    </w:p>
    <w:p w14:paraId="28DC9899"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Son dönem böbrek yetmezliği, "böbrek fonksiyonlarının kalıcı olarak bozulması" durumuna deniyor. Bu durum ilerleyerek "son dönem böbrek yetmezliği" denilen, böbrek fonksiyonlarının tümüyle bozulduğu, yaşamı sürdürmek için diyaliz ve böbrek nakli tedavilerinin şart olduğu aşamaya dönüşebiliyor.</w:t>
      </w:r>
    </w:p>
    <w:p w14:paraId="31D6ED71"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Son dönem böbrek yetmezliği tanısı konan her hasta böbrek nakli olmak üzere değerlendirilmelidir!</w:t>
      </w:r>
    </w:p>
    <w:p w14:paraId="1D5FC2F2"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b/>
          <w:bCs/>
          <w:color w:val="000000" w:themeColor="text1"/>
        </w:rPr>
        <w:t>Böbrek Nakli</w:t>
      </w:r>
    </w:p>
    <w:p w14:paraId="7DC68EE8" w14:textId="77777777" w:rsidR="00E55D15" w:rsidRPr="00B53E51" w:rsidRDefault="00E55D15" w:rsidP="00AC2C11">
      <w:pPr>
        <w:pStyle w:val="NormalWeb"/>
        <w:shd w:val="clear" w:color="auto" w:fill="FFFFFF"/>
        <w:spacing w:before="0" w:beforeAutospacing="0" w:line="360" w:lineRule="auto"/>
        <w:jc w:val="both"/>
        <w:rPr>
          <w:color w:val="000000" w:themeColor="text1"/>
        </w:rPr>
      </w:pPr>
      <w:r w:rsidRPr="00B53E51">
        <w:rPr>
          <w:color w:val="000000" w:themeColor="text1"/>
        </w:rPr>
        <w:t>Böbrek nakli, hastanın vücuduna bir başka kimseden alınan böbreğin takılması olarak açıklanıyor. Nakil için kullanılacak böbrek, iki kaynaktan sağlanıyor: Canlı vericiden veya beyin ölümü gerçekleşmiş kişilerden.</w:t>
      </w:r>
    </w:p>
    <w:p w14:paraId="261E184B" w14:textId="3A66E203" w:rsidR="00A36E0D" w:rsidRPr="00A36E0D" w:rsidRDefault="00A36E0D" w:rsidP="00A36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bCs/>
          <w:color w:val="FF0000"/>
          <w:sz w:val="24"/>
          <w:szCs w:val="24"/>
          <w:lang w:val="en" w:eastAsia="tr-TR"/>
        </w:rPr>
      </w:pPr>
      <w:bookmarkStart w:id="17" w:name="_Hlk80522461"/>
      <w:r w:rsidRPr="00A36E0D">
        <w:rPr>
          <w:rFonts w:ascii="Times New Roman" w:eastAsia="Times New Roman" w:hAnsi="Times New Roman" w:cs="Times New Roman"/>
          <w:b/>
          <w:bCs/>
          <w:color w:val="FF0000"/>
          <w:sz w:val="24"/>
          <w:szCs w:val="24"/>
          <w:lang w:val="en" w:eastAsia="tr-TR"/>
        </w:rPr>
        <w:t>What is End</w:t>
      </w:r>
      <w:r w:rsidR="00DF5482">
        <w:rPr>
          <w:rFonts w:ascii="Times New Roman" w:eastAsia="Times New Roman" w:hAnsi="Times New Roman" w:cs="Times New Roman"/>
          <w:b/>
          <w:bCs/>
          <w:color w:val="FF0000"/>
          <w:sz w:val="24"/>
          <w:szCs w:val="24"/>
          <w:lang w:val="en" w:eastAsia="tr-TR"/>
        </w:rPr>
        <w:t>-</w:t>
      </w:r>
      <w:r w:rsidRPr="00A36E0D">
        <w:rPr>
          <w:rFonts w:ascii="Times New Roman" w:eastAsia="Times New Roman" w:hAnsi="Times New Roman" w:cs="Times New Roman"/>
          <w:b/>
          <w:bCs/>
          <w:color w:val="FF0000"/>
          <w:sz w:val="24"/>
          <w:szCs w:val="24"/>
          <w:lang w:val="en" w:eastAsia="tr-TR"/>
        </w:rPr>
        <w:t xml:space="preserve">Stage </w:t>
      </w:r>
      <w:r>
        <w:rPr>
          <w:rFonts w:ascii="Times New Roman" w:eastAsia="Times New Roman" w:hAnsi="Times New Roman" w:cs="Times New Roman"/>
          <w:b/>
          <w:bCs/>
          <w:color w:val="FF0000"/>
          <w:sz w:val="24"/>
          <w:szCs w:val="24"/>
          <w:lang w:val="en" w:eastAsia="tr-TR"/>
        </w:rPr>
        <w:t>Renal Disease</w:t>
      </w:r>
      <w:r w:rsidRPr="00A36E0D">
        <w:rPr>
          <w:rFonts w:ascii="Times New Roman" w:eastAsia="Times New Roman" w:hAnsi="Times New Roman" w:cs="Times New Roman"/>
          <w:b/>
          <w:bCs/>
          <w:color w:val="FF0000"/>
          <w:sz w:val="24"/>
          <w:szCs w:val="24"/>
          <w:lang w:val="en" w:eastAsia="tr-TR"/>
        </w:rPr>
        <w:t>?</w:t>
      </w:r>
    </w:p>
    <w:p w14:paraId="6B96BC0D" w14:textId="77777777" w:rsidR="00A36E0D" w:rsidRPr="00A36E0D" w:rsidRDefault="00A36E0D" w:rsidP="00A36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FF0000"/>
          <w:sz w:val="24"/>
          <w:szCs w:val="24"/>
          <w:lang w:val="en" w:eastAsia="tr-TR"/>
        </w:rPr>
      </w:pPr>
      <w:r w:rsidRPr="00A36E0D">
        <w:rPr>
          <w:rFonts w:ascii="Times New Roman" w:eastAsia="Times New Roman" w:hAnsi="Times New Roman" w:cs="Times New Roman"/>
          <w:color w:val="FF0000"/>
          <w:sz w:val="24"/>
          <w:szCs w:val="24"/>
          <w:lang w:val="en" w:eastAsia="tr-TR"/>
        </w:rPr>
        <w:t>End-stage renal disease is defined as "permanent deterioration of kidney function". This situation can progress to a stage called "end-stage renal failure", where kidney functions are completely impaired, and dialysis and kidney transplant treatments are essential to maintain life.</w:t>
      </w:r>
    </w:p>
    <w:p w14:paraId="10B93184" w14:textId="77777777" w:rsidR="00A36E0D" w:rsidRPr="00A36E0D" w:rsidRDefault="00A36E0D" w:rsidP="00A36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FF0000"/>
          <w:sz w:val="24"/>
          <w:szCs w:val="24"/>
          <w:lang w:val="en" w:eastAsia="tr-TR"/>
        </w:rPr>
      </w:pPr>
      <w:r w:rsidRPr="00A36E0D">
        <w:rPr>
          <w:rFonts w:ascii="Times New Roman" w:eastAsia="Times New Roman" w:hAnsi="Times New Roman" w:cs="Times New Roman"/>
          <w:color w:val="FF0000"/>
          <w:sz w:val="24"/>
          <w:szCs w:val="24"/>
          <w:lang w:val="en" w:eastAsia="tr-TR"/>
        </w:rPr>
        <w:t>Every patient diagnosed with end-stage renal disease should be evaluated for kidney transplantation!</w:t>
      </w:r>
    </w:p>
    <w:p w14:paraId="2BAD52EC" w14:textId="2C78E73A" w:rsidR="00A36E0D" w:rsidRPr="00A36E0D" w:rsidRDefault="00A36E0D" w:rsidP="00A36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bCs/>
          <w:color w:val="FF0000"/>
          <w:sz w:val="24"/>
          <w:szCs w:val="24"/>
          <w:lang w:val="en" w:eastAsia="tr-TR"/>
        </w:rPr>
      </w:pPr>
      <w:r w:rsidRPr="00A36E0D">
        <w:rPr>
          <w:rFonts w:ascii="Times New Roman" w:eastAsia="Times New Roman" w:hAnsi="Times New Roman" w:cs="Times New Roman"/>
          <w:b/>
          <w:bCs/>
          <w:color w:val="FF0000"/>
          <w:sz w:val="24"/>
          <w:szCs w:val="24"/>
          <w:lang w:val="en" w:eastAsia="tr-TR"/>
        </w:rPr>
        <w:t>Kidney Transplant</w:t>
      </w:r>
      <w:r>
        <w:rPr>
          <w:rFonts w:ascii="Times New Roman" w:eastAsia="Times New Roman" w:hAnsi="Times New Roman" w:cs="Times New Roman"/>
          <w:b/>
          <w:bCs/>
          <w:color w:val="FF0000"/>
          <w:sz w:val="24"/>
          <w:szCs w:val="24"/>
          <w:lang w:val="en" w:eastAsia="tr-TR"/>
        </w:rPr>
        <w:t>ation</w:t>
      </w:r>
    </w:p>
    <w:p w14:paraId="3352E387" w14:textId="273168C6" w:rsidR="00A36E0D" w:rsidRPr="00A36E0D" w:rsidRDefault="00A36E0D" w:rsidP="00A36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FF0000"/>
          <w:sz w:val="24"/>
          <w:szCs w:val="24"/>
          <w:lang w:eastAsia="tr-TR"/>
        </w:rPr>
      </w:pPr>
      <w:r w:rsidRPr="00A36E0D">
        <w:rPr>
          <w:rFonts w:ascii="Times New Roman" w:eastAsia="Times New Roman" w:hAnsi="Times New Roman" w:cs="Times New Roman"/>
          <w:color w:val="FF0000"/>
          <w:sz w:val="24"/>
          <w:szCs w:val="24"/>
          <w:lang w:val="en" w:eastAsia="tr-TR"/>
        </w:rPr>
        <w:t>Kidney transplantation is explained as the insertion of a kidney taken from another person into the patient's body. The kidney to be used for transplantation is obtained from two sources: from a living donor or from a brain</w:t>
      </w:r>
      <w:r>
        <w:rPr>
          <w:rFonts w:ascii="Times New Roman" w:eastAsia="Times New Roman" w:hAnsi="Times New Roman" w:cs="Times New Roman"/>
          <w:color w:val="FF0000"/>
          <w:sz w:val="24"/>
          <w:szCs w:val="24"/>
          <w:lang w:val="en" w:eastAsia="tr-TR"/>
        </w:rPr>
        <w:t>-</w:t>
      </w:r>
      <w:r w:rsidRPr="00A36E0D">
        <w:rPr>
          <w:rFonts w:ascii="Times New Roman" w:eastAsia="Times New Roman" w:hAnsi="Times New Roman" w:cs="Times New Roman"/>
          <w:color w:val="FF0000"/>
          <w:sz w:val="24"/>
          <w:szCs w:val="24"/>
          <w:lang w:val="en" w:eastAsia="tr-TR"/>
        </w:rPr>
        <w:t>dead person.</w:t>
      </w:r>
    </w:p>
    <w:bookmarkEnd w:id="17"/>
    <w:p w14:paraId="4565680C" w14:textId="77777777" w:rsidR="00E55D15" w:rsidRPr="00A36E0D" w:rsidRDefault="00E55D15" w:rsidP="00A36E0D">
      <w:pPr>
        <w:pStyle w:val="NormalWeb"/>
        <w:shd w:val="clear" w:color="auto" w:fill="FFFFFF"/>
        <w:spacing w:before="0" w:beforeAutospacing="0" w:line="480" w:lineRule="auto"/>
        <w:jc w:val="both"/>
        <w:rPr>
          <w:b/>
          <w:color w:val="FF0000"/>
        </w:rPr>
      </w:pPr>
    </w:p>
    <w:p w14:paraId="54EA7D6A" w14:textId="42DA2725" w:rsidR="006600D8" w:rsidRDefault="006600D8" w:rsidP="00447AE2">
      <w:pPr>
        <w:spacing w:line="360" w:lineRule="auto"/>
        <w:jc w:val="both"/>
        <w:rPr>
          <w:rFonts w:ascii="Times New Roman" w:hAnsi="Times New Roman" w:cs="Times New Roman"/>
          <w:color w:val="202124"/>
          <w:sz w:val="24"/>
          <w:szCs w:val="24"/>
          <w:shd w:val="clear" w:color="auto" w:fill="F8F9FA"/>
        </w:rPr>
      </w:pPr>
    </w:p>
    <w:p w14:paraId="60A9776B" w14:textId="60573264" w:rsidR="006600D8" w:rsidRDefault="006600D8" w:rsidP="006600D8">
      <w:pPr>
        <w:autoSpaceDE w:val="0"/>
        <w:autoSpaceDN w:val="0"/>
        <w:adjustRightInd w:val="0"/>
        <w:spacing w:after="0" w:line="240" w:lineRule="auto"/>
        <w:jc w:val="both"/>
        <w:rPr>
          <w:rFonts w:ascii="Times New Roman" w:hAnsi="Times New Roman" w:cs="Times New Roman"/>
          <w:sz w:val="24"/>
          <w:szCs w:val="24"/>
        </w:rPr>
      </w:pPr>
    </w:p>
    <w:p w14:paraId="0C34FD19" w14:textId="77777777" w:rsidR="006600D8" w:rsidRPr="006600D8" w:rsidRDefault="006600D8" w:rsidP="006600D8">
      <w:pPr>
        <w:autoSpaceDE w:val="0"/>
        <w:autoSpaceDN w:val="0"/>
        <w:adjustRightInd w:val="0"/>
        <w:spacing w:after="0" w:line="240" w:lineRule="auto"/>
        <w:jc w:val="both"/>
        <w:rPr>
          <w:rFonts w:ascii="Times New Roman" w:hAnsi="Times New Roman" w:cs="Times New Roman"/>
          <w:color w:val="000000" w:themeColor="text1"/>
          <w:sz w:val="24"/>
          <w:szCs w:val="24"/>
        </w:rPr>
      </w:pPr>
    </w:p>
    <w:sectPr w:rsidR="006600D8" w:rsidRPr="006600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282794"/>
    <w:multiLevelType w:val="hybridMultilevel"/>
    <w:tmpl w:val="0CEE8CC8"/>
    <w:lvl w:ilvl="0" w:tplc="DE12D60C">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B543B3D"/>
    <w:multiLevelType w:val="hybridMultilevel"/>
    <w:tmpl w:val="F1CE10CC"/>
    <w:lvl w:ilvl="0" w:tplc="6E7A9FD4">
      <w:start w:val="1"/>
      <w:numFmt w:val="decimal"/>
      <w:lvlText w:val="%1-"/>
      <w:lvlJc w:val="left"/>
      <w:pPr>
        <w:ind w:left="720" w:hanging="360"/>
      </w:pPr>
      <w:rPr>
        <w:rFonts w:hint="default"/>
        <w:b/>
        <w:color w:val="212529"/>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86005A"/>
    <w:multiLevelType w:val="hybridMultilevel"/>
    <w:tmpl w:val="3E0A79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A524A46"/>
    <w:multiLevelType w:val="hybridMultilevel"/>
    <w:tmpl w:val="160C22E6"/>
    <w:lvl w:ilvl="0" w:tplc="9964FE5E">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C932DE7"/>
    <w:multiLevelType w:val="hybridMultilevel"/>
    <w:tmpl w:val="11949B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905122"/>
    <w:multiLevelType w:val="hybridMultilevel"/>
    <w:tmpl w:val="7E866B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F7C7A6E"/>
    <w:multiLevelType w:val="hybridMultilevel"/>
    <w:tmpl w:val="4F9200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wsLSwNDcxBFIWpko6SsGpxcWZ+XkgBYa1AOxtA34sAAAA"/>
  </w:docVars>
  <w:rsids>
    <w:rsidRoot w:val="00CF57A1"/>
    <w:rsid w:val="000437F3"/>
    <w:rsid w:val="000723A8"/>
    <w:rsid w:val="00090974"/>
    <w:rsid w:val="000F523F"/>
    <w:rsid w:val="00240BFA"/>
    <w:rsid w:val="00241BF6"/>
    <w:rsid w:val="002D2FD0"/>
    <w:rsid w:val="003B6CEA"/>
    <w:rsid w:val="003C1B23"/>
    <w:rsid w:val="00447AE2"/>
    <w:rsid w:val="00455B0A"/>
    <w:rsid w:val="00470CA5"/>
    <w:rsid w:val="004D7ACA"/>
    <w:rsid w:val="00551A72"/>
    <w:rsid w:val="005F12BA"/>
    <w:rsid w:val="006600D8"/>
    <w:rsid w:val="007A5720"/>
    <w:rsid w:val="0080482F"/>
    <w:rsid w:val="00861F1C"/>
    <w:rsid w:val="00987D45"/>
    <w:rsid w:val="00A36E0D"/>
    <w:rsid w:val="00A46642"/>
    <w:rsid w:val="00AC2C11"/>
    <w:rsid w:val="00B00AD4"/>
    <w:rsid w:val="00B53E51"/>
    <w:rsid w:val="00CD6D78"/>
    <w:rsid w:val="00CF1173"/>
    <w:rsid w:val="00CF57A1"/>
    <w:rsid w:val="00D471C0"/>
    <w:rsid w:val="00DF5482"/>
    <w:rsid w:val="00E465F4"/>
    <w:rsid w:val="00E55D15"/>
    <w:rsid w:val="00F404A2"/>
    <w:rsid w:val="00F858BE"/>
    <w:rsid w:val="00FF34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D058C"/>
  <w15:chartTrackingRefBased/>
  <w15:docId w15:val="{62961AB0-D057-4E39-A587-0D4F900C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4">
    <w:name w:val="heading 4"/>
    <w:basedOn w:val="Normal"/>
    <w:link w:val="Balk4Char"/>
    <w:uiPriority w:val="9"/>
    <w:qFormat/>
    <w:rsid w:val="00CF57A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F57A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CF57A1"/>
    <w:rPr>
      <w:rFonts w:ascii="Times New Roman" w:eastAsia="Times New Roman" w:hAnsi="Times New Roman" w:cs="Times New Roman"/>
      <w:b/>
      <w:bCs/>
      <w:sz w:val="24"/>
      <w:szCs w:val="24"/>
      <w:lang w:eastAsia="tr-TR"/>
    </w:rPr>
  </w:style>
  <w:style w:type="character" w:styleId="Kpr">
    <w:name w:val="Hyperlink"/>
    <w:basedOn w:val="VarsaylanParagrafYazTipi"/>
    <w:uiPriority w:val="99"/>
    <w:unhideWhenUsed/>
    <w:rsid w:val="00CF57A1"/>
    <w:rPr>
      <w:color w:val="0000FF"/>
      <w:u w:val="single"/>
    </w:rPr>
  </w:style>
  <w:style w:type="paragraph" w:styleId="ListeParagraf">
    <w:name w:val="List Paragraph"/>
    <w:basedOn w:val="Normal"/>
    <w:uiPriority w:val="34"/>
    <w:qFormat/>
    <w:rsid w:val="00CF57A1"/>
    <w:pPr>
      <w:ind w:left="720"/>
      <w:contextualSpacing/>
    </w:pPr>
  </w:style>
  <w:style w:type="character" w:styleId="Vurgu">
    <w:name w:val="Emphasis"/>
    <w:basedOn w:val="VarsaylanParagrafYazTipi"/>
    <w:uiPriority w:val="20"/>
    <w:qFormat/>
    <w:rsid w:val="00B53E51"/>
    <w:rPr>
      <w:i/>
      <w:iCs/>
    </w:rPr>
  </w:style>
  <w:style w:type="paragraph" w:styleId="HTMLncedenBiimlendirilmi">
    <w:name w:val="HTML Preformatted"/>
    <w:basedOn w:val="Normal"/>
    <w:link w:val="HTMLncedenBiimlendirilmiChar"/>
    <w:uiPriority w:val="99"/>
    <w:semiHidden/>
    <w:unhideWhenUsed/>
    <w:rsid w:val="00AC2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AC2C11"/>
    <w:rPr>
      <w:rFonts w:ascii="Courier New" w:eastAsia="Times New Roman" w:hAnsi="Courier New" w:cs="Courier New"/>
      <w:sz w:val="20"/>
      <w:szCs w:val="20"/>
      <w:lang w:eastAsia="tr-TR"/>
    </w:rPr>
  </w:style>
  <w:style w:type="character" w:customStyle="1" w:styleId="y2iqfc">
    <w:name w:val="y2iqfc"/>
    <w:basedOn w:val="VarsaylanParagrafYazTipi"/>
    <w:rsid w:val="00AC2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95461">
      <w:bodyDiv w:val="1"/>
      <w:marLeft w:val="0"/>
      <w:marRight w:val="0"/>
      <w:marTop w:val="0"/>
      <w:marBottom w:val="0"/>
      <w:divBdr>
        <w:top w:val="none" w:sz="0" w:space="0" w:color="auto"/>
        <w:left w:val="none" w:sz="0" w:space="0" w:color="auto"/>
        <w:bottom w:val="none" w:sz="0" w:space="0" w:color="auto"/>
        <w:right w:val="none" w:sz="0" w:space="0" w:color="auto"/>
      </w:divBdr>
    </w:div>
    <w:div w:id="173154968">
      <w:bodyDiv w:val="1"/>
      <w:marLeft w:val="0"/>
      <w:marRight w:val="0"/>
      <w:marTop w:val="0"/>
      <w:marBottom w:val="0"/>
      <w:divBdr>
        <w:top w:val="none" w:sz="0" w:space="0" w:color="auto"/>
        <w:left w:val="none" w:sz="0" w:space="0" w:color="auto"/>
        <w:bottom w:val="none" w:sz="0" w:space="0" w:color="auto"/>
        <w:right w:val="none" w:sz="0" w:space="0" w:color="auto"/>
      </w:divBdr>
    </w:div>
    <w:div w:id="335227120">
      <w:bodyDiv w:val="1"/>
      <w:marLeft w:val="0"/>
      <w:marRight w:val="0"/>
      <w:marTop w:val="0"/>
      <w:marBottom w:val="0"/>
      <w:divBdr>
        <w:top w:val="none" w:sz="0" w:space="0" w:color="auto"/>
        <w:left w:val="none" w:sz="0" w:space="0" w:color="auto"/>
        <w:bottom w:val="none" w:sz="0" w:space="0" w:color="auto"/>
        <w:right w:val="none" w:sz="0" w:space="0" w:color="auto"/>
      </w:divBdr>
    </w:div>
    <w:div w:id="371543976">
      <w:bodyDiv w:val="1"/>
      <w:marLeft w:val="0"/>
      <w:marRight w:val="0"/>
      <w:marTop w:val="0"/>
      <w:marBottom w:val="0"/>
      <w:divBdr>
        <w:top w:val="none" w:sz="0" w:space="0" w:color="auto"/>
        <w:left w:val="none" w:sz="0" w:space="0" w:color="auto"/>
        <w:bottom w:val="none" w:sz="0" w:space="0" w:color="auto"/>
        <w:right w:val="none" w:sz="0" w:space="0" w:color="auto"/>
      </w:divBdr>
    </w:div>
    <w:div w:id="380711660">
      <w:bodyDiv w:val="1"/>
      <w:marLeft w:val="0"/>
      <w:marRight w:val="0"/>
      <w:marTop w:val="0"/>
      <w:marBottom w:val="0"/>
      <w:divBdr>
        <w:top w:val="none" w:sz="0" w:space="0" w:color="auto"/>
        <w:left w:val="none" w:sz="0" w:space="0" w:color="auto"/>
        <w:bottom w:val="none" w:sz="0" w:space="0" w:color="auto"/>
        <w:right w:val="none" w:sz="0" w:space="0" w:color="auto"/>
      </w:divBdr>
    </w:div>
    <w:div w:id="458956227">
      <w:bodyDiv w:val="1"/>
      <w:marLeft w:val="0"/>
      <w:marRight w:val="0"/>
      <w:marTop w:val="0"/>
      <w:marBottom w:val="0"/>
      <w:divBdr>
        <w:top w:val="none" w:sz="0" w:space="0" w:color="auto"/>
        <w:left w:val="none" w:sz="0" w:space="0" w:color="auto"/>
        <w:bottom w:val="none" w:sz="0" w:space="0" w:color="auto"/>
        <w:right w:val="none" w:sz="0" w:space="0" w:color="auto"/>
      </w:divBdr>
    </w:div>
    <w:div w:id="462388680">
      <w:bodyDiv w:val="1"/>
      <w:marLeft w:val="0"/>
      <w:marRight w:val="0"/>
      <w:marTop w:val="0"/>
      <w:marBottom w:val="0"/>
      <w:divBdr>
        <w:top w:val="none" w:sz="0" w:space="0" w:color="auto"/>
        <w:left w:val="none" w:sz="0" w:space="0" w:color="auto"/>
        <w:bottom w:val="none" w:sz="0" w:space="0" w:color="auto"/>
        <w:right w:val="none" w:sz="0" w:space="0" w:color="auto"/>
      </w:divBdr>
    </w:div>
    <w:div w:id="467089008">
      <w:bodyDiv w:val="1"/>
      <w:marLeft w:val="0"/>
      <w:marRight w:val="0"/>
      <w:marTop w:val="0"/>
      <w:marBottom w:val="0"/>
      <w:divBdr>
        <w:top w:val="none" w:sz="0" w:space="0" w:color="auto"/>
        <w:left w:val="none" w:sz="0" w:space="0" w:color="auto"/>
        <w:bottom w:val="none" w:sz="0" w:space="0" w:color="auto"/>
        <w:right w:val="none" w:sz="0" w:space="0" w:color="auto"/>
      </w:divBdr>
    </w:div>
    <w:div w:id="508787751">
      <w:bodyDiv w:val="1"/>
      <w:marLeft w:val="0"/>
      <w:marRight w:val="0"/>
      <w:marTop w:val="0"/>
      <w:marBottom w:val="0"/>
      <w:divBdr>
        <w:top w:val="none" w:sz="0" w:space="0" w:color="auto"/>
        <w:left w:val="none" w:sz="0" w:space="0" w:color="auto"/>
        <w:bottom w:val="none" w:sz="0" w:space="0" w:color="auto"/>
        <w:right w:val="none" w:sz="0" w:space="0" w:color="auto"/>
      </w:divBdr>
    </w:div>
    <w:div w:id="535628041">
      <w:bodyDiv w:val="1"/>
      <w:marLeft w:val="0"/>
      <w:marRight w:val="0"/>
      <w:marTop w:val="0"/>
      <w:marBottom w:val="0"/>
      <w:divBdr>
        <w:top w:val="none" w:sz="0" w:space="0" w:color="auto"/>
        <w:left w:val="none" w:sz="0" w:space="0" w:color="auto"/>
        <w:bottom w:val="none" w:sz="0" w:space="0" w:color="auto"/>
        <w:right w:val="none" w:sz="0" w:space="0" w:color="auto"/>
      </w:divBdr>
    </w:div>
    <w:div w:id="560017104">
      <w:bodyDiv w:val="1"/>
      <w:marLeft w:val="0"/>
      <w:marRight w:val="0"/>
      <w:marTop w:val="0"/>
      <w:marBottom w:val="0"/>
      <w:divBdr>
        <w:top w:val="none" w:sz="0" w:space="0" w:color="auto"/>
        <w:left w:val="none" w:sz="0" w:space="0" w:color="auto"/>
        <w:bottom w:val="none" w:sz="0" w:space="0" w:color="auto"/>
        <w:right w:val="none" w:sz="0" w:space="0" w:color="auto"/>
      </w:divBdr>
    </w:div>
    <w:div w:id="596521965">
      <w:bodyDiv w:val="1"/>
      <w:marLeft w:val="0"/>
      <w:marRight w:val="0"/>
      <w:marTop w:val="0"/>
      <w:marBottom w:val="0"/>
      <w:divBdr>
        <w:top w:val="none" w:sz="0" w:space="0" w:color="auto"/>
        <w:left w:val="none" w:sz="0" w:space="0" w:color="auto"/>
        <w:bottom w:val="none" w:sz="0" w:space="0" w:color="auto"/>
        <w:right w:val="none" w:sz="0" w:space="0" w:color="auto"/>
      </w:divBdr>
    </w:div>
    <w:div w:id="615869360">
      <w:bodyDiv w:val="1"/>
      <w:marLeft w:val="0"/>
      <w:marRight w:val="0"/>
      <w:marTop w:val="0"/>
      <w:marBottom w:val="0"/>
      <w:divBdr>
        <w:top w:val="none" w:sz="0" w:space="0" w:color="auto"/>
        <w:left w:val="none" w:sz="0" w:space="0" w:color="auto"/>
        <w:bottom w:val="none" w:sz="0" w:space="0" w:color="auto"/>
        <w:right w:val="none" w:sz="0" w:space="0" w:color="auto"/>
      </w:divBdr>
    </w:div>
    <w:div w:id="623778336">
      <w:bodyDiv w:val="1"/>
      <w:marLeft w:val="0"/>
      <w:marRight w:val="0"/>
      <w:marTop w:val="0"/>
      <w:marBottom w:val="0"/>
      <w:divBdr>
        <w:top w:val="none" w:sz="0" w:space="0" w:color="auto"/>
        <w:left w:val="none" w:sz="0" w:space="0" w:color="auto"/>
        <w:bottom w:val="none" w:sz="0" w:space="0" w:color="auto"/>
        <w:right w:val="none" w:sz="0" w:space="0" w:color="auto"/>
      </w:divBdr>
    </w:div>
    <w:div w:id="676158288">
      <w:bodyDiv w:val="1"/>
      <w:marLeft w:val="0"/>
      <w:marRight w:val="0"/>
      <w:marTop w:val="0"/>
      <w:marBottom w:val="0"/>
      <w:divBdr>
        <w:top w:val="none" w:sz="0" w:space="0" w:color="auto"/>
        <w:left w:val="none" w:sz="0" w:space="0" w:color="auto"/>
        <w:bottom w:val="none" w:sz="0" w:space="0" w:color="auto"/>
        <w:right w:val="none" w:sz="0" w:space="0" w:color="auto"/>
      </w:divBdr>
    </w:div>
    <w:div w:id="678702182">
      <w:bodyDiv w:val="1"/>
      <w:marLeft w:val="0"/>
      <w:marRight w:val="0"/>
      <w:marTop w:val="0"/>
      <w:marBottom w:val="0"/>
      <w:divBdr>
        <w:top w:val="none" w:sz="0" w:space="0" w:color="auto"/>
        <w:left w:val="none" w:sz="0" w:space="0" w:color="auto"/>
        <w:bottom w:val="none" w:sz="0" w:space="0" w:color="auto"/>
        <w:right w:val="none" w:sz="0" w:space="0" w:color="auto"/>
      </w:divBdr>
    </w:div>
    <w:div w:id="723528024">
      <w:bodyDiv w:val="1"/>
      <w:marLeft w:val="0"/>
      <w:marRight w:val="0"/>
      <w:marTop w:val="0"/>
      <w:marBottom w:val="0"/>
      <w:divBdr>
        <w:top w:val="none" w:sz="0" w:space="0" w:color="auto"/>
        <w:left w:val="none" w:sz="0" w:space="0" w:color="auto"/>
        <w:bottom w:val="none" w:sz="0" w:space="0" w:color="auto"/>
        <w:right w:val="none" w:sz="0" w:space="0" w:color="auto"/>
      </w:divBdr>
    </w:div>
    <w:div w:id="729425954">
      <w:bodyDiv w:val="1"/>
      <w:marLeft w:val="0"/>
      <w:marRight w:val="0"/>
      <w:marTop w:val="0"/>
      <w:marBottom w:val="0"/>
      <w:divBdr>
        <w:top w:val="none" w:sz="0" w:space="0" w:color="auto"/>
        <w:left w:val="none" w:sz="0" w:space="0" w:color="auto"/>
        <w:bottom w:val="none" w:sz="0" w:space="0" w:color="auto"/>
        <w:right w:val="none" w:sz="0" w:space="0" w:color="auto"/>
      </w:divBdr>
    </w:div>
    <w:div w:id="757212454">
      <w:bodyDiv w:val="1"/>
      <w:marLeft w:val="0"/>
      <w:marRight w:val="0"/>
      <w:marTop w:val="0"/>
      <w:marBottom w:val="0"/>
      <w:divBdr>
        <w:top w:val="none" w:sz="0" w:space="0" w:color="auto"/>
        <w:left w:val="none" w:sz="0" w:space="0" w:color="auto"/>
        <w:bottom w:val="none" w:sz="0" w:space="0" w:color="auto"/>
        <w:right w:val="none" w:sz="0" w:space="0" w:color="auto"/>
      </w:divBdr>
    </w:div>
    <w:div w:id="786697945">
      <w:bodyDiv w:val="1"/>
      <w:marLeft w:val="0"/>
      <w:marRight w:val="0"/>
      <w:marTop w:val="0"/>
      <w:marBottom w:val="0"/>
      <w:divBdr>
        <w:top w:val="none" w:sz="0" w:space="0" w:color="auto"/>
        <w:left w:val="none" w:sz="0" w:space="0" w:color="auto"/>
        <w:bottom w:val="none" w:sz="0" w:space="0" w:color="auto"/>
        <w:right w:val="none" w:sz="0" w:space="0" w:color="auto"/>
      </w:divBdr>
    </w:div>
    <w:div w:id="858349799">
      <w:bodyDiv w:val="1"/>
      <w:marLeft w:val="0"/>
      <w:marRight w:val="0"/>
      <w:marTop w:val="0"/>
      <w:marBottom w:val="0"/>
      <w:divBdr>
        <w:top w:val="none" w:sz="0" w:space="0" w:color="auto"/>
        <w:left w:val="none" w:sz="0" w:space="0" w:color="auto"/>
        <w:bottom w:val="none" w:sz="0" w:space="0" w:color="auto"/>
        <w:right w:val="none" w:sz="0" w:space="0" w:color="auto"/>
      </w:divBdr>
    </w:div>
    <w:div w:id="908004138">
      <w:bodyDiv w:val="1"/>
      <w:marLeft w:val="0"/>
      <w:marRight w:val="0"/>
      <w:marTop w:val="0"/>
      <w:marBottom w:val="0"/>
      <w:divBdr>
        <w:top w:val="none" w:sz="0" w:space="0" w:color="auto"/>
        <w:left w:val="none" w:sz="0" w:space="0" w:color="auto"/>
        <w:bottom w:val="none" w:sz="0" w:space="0" w:color="auto"/>
        <w:right w:val="none" w:sz="0" w:space="0" w:color="auto"/>
      </w:divBdr>
    </w:div>
    <w:div w:id="916014820">
      <w:bodyDiv w:val="1"/>
      <w:marLeft w:val="0"/>
      <w:marRight w:val="0"/>
      <w:marTop w:val="0"/>
      <w:marBottom w:val="0"/>
      <w:divBdr>
        <w:top w:val="none" w:sz="0" w:space="0" w:color="auto"/>
        <w:left w:val="none" w:sz="0" w:space="0" w:color="auto"/>
        <w:bottom w:val="none" w:sz="0" w:space="0" w:color="auto"/>
        <w:right w:val="none" w:sz="0" w:space="0" w:color="auto"/>
      </w:divBdr>
    </w:div>
    <w:div w:id="948120299">
      <w:bodyDiv w:val="1"/>
      <w:marLeft w:val="0"/>
      <w:marRight w:val="0"/>
      <w:marTop w:val="0"/>
      <w:marBottom w:val="0"/>
      <w:divBdr>
        <w:top w:val="none" w:sz="0" w:space="0" w:color="auto"/>
        <w:left w:val="none" w:sz="0" w:space="0" w:color="auto"/>
        <w:bottom w:val="none" w:sz="0" w:space="0" w:color="auto"/>
        <w:right w:val="none" w:sz="0" w:space="0" w:color="auto"/>
      </w:divBdr>
    </w:div>
    <w:div w:id="1061174810">
      <w:bodyDiv w:val="1"/>
      <w:marLeft w:val="0"/>
      <w:marRight w:val="0"/>
      <w:marTop w:val="0"/>
      <w:marBottom w:val="0"/>
      <w:divBdr>
        <w:top w:val="none" w:sz="0" w:space="0" w:color="auto"/>
        <w:left w:val="none" w:sz="0" w:space="0" w:color="auto"/>
        <w:bottom w:val="none" w:sz="0" w:space="0" w:color="auto"/>
        <w:right w:val="none" w:sz="0" w:space="0" w:color="auto"/>
      </w:divBdr>
    </w:div>
    <w:div w:id="1070881983">
      <w:bodyDiv w:val="1"/>
      <w:marLeft w:val="0"/>
      <w:marRight w:val="0"/>
      <w:marTop w:val="0"/>
      <w:marBottom w:val="0"/>
      <w:divBdr>
        <w:top w:val="none" w:sz="0" w:space="0" w:color="auto"/>
        <w:left w:val="none" w:sz="0" w:space="0" w:color="auto"/>
        <w:bottom w:val="none" w:sz="0" w:space="0" w:color="auto"/>
        <w:right w:val="none" w:sz="0" w:space="0" w:color="auto"/>
      </w:divBdr>
    </w:div>
    <w:div w:id="1123160702">
      <w:bodyDiv w:val="1"/>
      <w:marLeft w:val="0"/>
      <w:marRight w:val="0"/>
      <w:marTop w:val="0"/>
      <w:marBottom w:val="0"/>
      <w:divBdr>
        <w:top w:val="none" w:sz="0" w:space="0" w:color="auto"/>
        <w:left w:val="none" w:sz="0" w:space="0" w:color="auto"/>
        <w:bottom w:val="none" w:sz="0" w:space="0" w:color="auto"/>
        <w:right w:val="none" w:sz="0" w:space="0" w:color="auto"/>
      </w:divBdr>
    </w:div>
    <w:div w:id="1163933338">
      <w:bodyDiv w:val="1"/>
      <w:marLeft w:val="0"/>
      <w:marRight w:val="0"/>
      <w:marTop w:val="0"/>
      <w:marBottom w:val="0"/>
      <w:divBdr>
        <w:top w:val="none" w:sz="0" w:space="0" w:color="auto"/>
        <w:left w:val="none" w:sz="0" w:space="0" w:color="auto"/>
        <w:bottom w:val="none" w:sz="0" w:space="0" w:color="auto"/>
        <w:right w:val="none" w:sz="0" w:space="0" w:color="auto"/>
      </w:divBdr>
    </w:div>
    <w:div w:id="1176771608">
      <w:bodyDiv w:val="1"/>
      <w:marLeft w:val="0"/>
      <w:marRight w:val="0"/>
      <w:marTop w:val="0"/>
      <w:marBottom w:val="0"/>
      <w:divBdr>
        <w:top w:val="none" w:sz="0" w:space="0" w:color="auto"/>
        <w:left w:val="none" w:sz="0" w:space="0" w:color="auto"/>
        <w:bottom w:val="none" w:sz="0" w:space="0" w:color="auto"/>
        <w:right w:val="none" w:sz="0" w:space="0" w:color="auto"/>
      </w:divBdr>
    </w:div>
    <w:div w:id="1214191822">
      <w:bodyDiv w:val="1"/>
      <w:marLeft w:val="0"/>
      <w:marRight w:val="0"/>
      <w:marTop w:val="0"/>
      <w:marBottom w:val="0"/>
      <w:divBdr>
        <w:top w:val="none" w:sz="0" w:space="0" w:color="auto"/>
        <w:left w:val="none" w:sz="0" w:space="0" w:color="auto"/>
        <w:bottom w:val="none" w:sz="0" w:space="0" w:color="auto"/>
        <w:right w:val="none" w:sz="0" w:space="0" w:color="auto"/>
      </w:divBdr>
    </w:div>
    <w:div w:id="1247417116">
      <w:bodyDiv w:val="1"/>
      <w:marLeft w:val="0"/>
      <w:marRight w:val="0"/>
      <w:marTop w:val="0"/>
      <w:marBottom w:val="0"/>
      <w:divBdr>
        <w:top w:val="none" w:sz="0" w:space="0" w:color="auto"/>
        <w:left w:val="none" w:sz="0" w:space="0" w:color="auto"/>
        <w:bottom w:val="none" w:sz="0" w:space="0" w:color="auto"/>
        <w:right w:val="none" w:sz="0" w:space="0" w:color="auto"/>
      </w:divBdr>
    </w:div>
    <w:div w:id="1325551975">
      <w:bodyDiv w:val="1"/>
      <w:marLeft w:val="0"/>
      <w:marRight w:val="0"/>
      <w:marTop w:val="0"/>
      <w:marBottom w:val="0"/>
      <w:divBdr>
        <w:top w:val="none" w:sz="0" w:space="0" w:color="auto"/>
        <w:left w:val="none" w:sz="0" w:space="0" w:color="auto"/>
        <w:bottom w:val="none" w:sz="0" w:space="0" w:color="auto"/>
        <w:right w:val="none" w:sz="0" w:space="0" w:color="auto"/>
      </w:divBdr>
    </w:div>
    <w:div w:id="1347487516">
      <w:bodyDiv w:val="1"/>
      <w:marLeft w:val="0"/>
      <w:marRight w:val="0"/>
      <w:marTop w:val="0"/>
      <w:marBottom w:val="0"/>
      <w:divBdr>
        <w:top w:val="none" w:sz="0" w:space="0" w:color="auto"/>
        <w:left w:val="none" w:sz="0" w:space="0" w:color="auto"/>
        <w:bottom w:val="none" w:sz="0" w:space="0" w:color="auto"/>
        <w:right w:val="none" w:sz="0" w:space="0" w:color="auto"/>
      </w:divBdr>
    </w:div>
    <w:div w:id="1485273512">
      <w:bodyDiv w:val="1"/>
      <w:marLeft w:val="0"/>
      <w:marRight w:val="0"/>
      <w:marTop w:val="0"/>
      <w:marBottom w:val="0"/>
      <w:divBdr>
        <w:top w:val="none" w:sz="0" w:space="0" w:color="auto"/>
        <w:left w:val="none" w:sz="0" w:space="0" w:color="auto"/>
        <w:bottom w:val="none" w:sz="0" w:space="0" w:color="auto"/>
        <w:right w:val="none" w:sz="0" w:space="0" w:color="auto"/>
      </w:divBdr>
    </w:div>
    <w:div w:id="1489785035">
      <w:bodyDiv w:val="1"/>
      <w:marLeft w:val="0"/>
      <w:marRight w:val="0"/>
      <w:marTop w:val="0"/>
      <w:marBottom w:val="0"/>
      <w:divBdr>
        <w:top w:val="none" w:sz="0" w:space="0" w:color="auto"/>
        <w:left w:val="none" w:sz="0" w:space="0" w:color="auto"/>
        <w:bottom w:val="none" w:sz="0" w:space="0" w:color="auto"/>
        <w:right w:val="none" w:sz="0" w:space="0" w:color="auto"/>
      </w:divBdr>
    </w:div>
    <w:div w:id="1574393920">
      <w:bodyDiv w:val="1"/>
      <w:marLeft w:val="0"/>
      <w:marRight w:val="0"/>
      <w:marTop w:val="0"/>
      <w:marBottom w:val="0"/>
      <w:divBdr>
        <w:top w:val="none" w:sz="0" w:space="0" w:color="auto"/>
        <w:left w:val="none" w:sz="0" w:space="0" w:color="auto"/>
        <w:bottom w:val="none" w:sz="0" w:space="0" w:color="auto"/>
        <w:right w:val="none" w:sz="0" w:space="0" w:color="auto"/>
      </w:divBdr>
    </w:div>
    <w:div w:id="1608467293">
      <w:bodyDiv w:val="1"/>
      <w:marLeft w:val="0"/>
      <w:marRight w:val="0"/>
      <w:marTop w:val="0"/>
      <w:marBottom w:val="0"/>
      <w:divBdr>
        <w:top w:val="none" w:sz="0" w:space="0" w:color="auto"/>
        <w:left w:val="none" w:sz="0" w:space="0" w:color="auto"/>
        <w:bottom w:val="none" w:sz="0" w:space="0" w:color="auto"/>
        <w:right w:val="none" w:sz="0" w:space="0" w:color="auto"/>
      </w:divBdr>
    </w:div>
    <w:div w:id="1633712793">
      <w:bodyDiv w:val="1"/>
      <w:marLeft w:val="0"/>
      <w:marRight w:val="0"/>
      <w:marTop w:val="0"/>
      <w:marBottom w:val="0"/>
      <w:divBdr>
        <w:top w:val="none" w:sz="0" w:space="0" w:color="auto"/>
        <w:left w:val="none" w:sz="0" w:space="0" w:color="auto"/>
        <w:bottom w:val="none" w:sz="0" w:space="0" w:color="auto"/>
        <w:right w:val="none" w:sz="0" w:space="0" w:color="auto"/>
      </w:divBdr>
    </w:div>
    <w:div w:id="1664550317">
      <w:bodyDiv w:val="1"/>
      <w:marLeft w:val="0"/>
      <w:marRight w:val="0"/>
      <w:marTop w:val="0"/>
      <w:marBottom w:val="0"/>
      <w:divBdr>
        <w:top w:val="none" w:sz="0" w:space="0" w:color="auto"/>
        <w:left w:val="none" w:sz="0" w:space="0" w:color="auto"/>
        <w:bottom w:val="none" w:sz="0" w:space="0" w:color="auto"/>
        <w:right w:val="none" w:sz="0" w:space="0" w:color="auto"/>
      </w:divBdr>
    </w:div>
    <w:div w:id="1753964059">
      <w:bodyDiv w:val="1"/>
      <w:marLeft w:val="0"/>
      <w:marRight w:val="0"/>
      <w:marTop w:val="0"/>
      <w:marBottom w:val="0"/>
      <w:divBdr>
        <w:top w:val="none" w:sz="0" w:space="0" w:color="auto"/>
        <w:left w:val="none" w:sz="0" w:space="0" w:color="auto"/>
        <w:bottom w:val="none" w:sz="0" w:space="0" w:color="auto"/>
        <w:right w:val="none" w:sz="0" w:space="0" w:color="auto"/>
      </w:divBdr>
    </w:div>
    <w:div w:id="1757049699">
      <w:bodyDiv w:val="1"/>
      <w:marLeft w:val="0"/>
      <w:marRight w:val="0"/>
      <w:marTop w:val="0"/>
      <w:marBottom w:val="0"/>
      <w:divBdr>
        <w:top w:val="none" w:sz="0" w:space="0" w:color="auto"/>
        <w:left w:val="none" w:sz="0" w:space="0" w:color="auto"/>
        <w:bottom w:val="none" w:sz="0" w:space="0" w:color="auto"/>
        <w:right w:val="none" w:sz="0" w:space="0" w:color="auto"/>
      </w:divBdr>
    </w:div>
    <w:div w:id="1775437394">
      <w:bodyDiv w:val="1"/>
      <w:marLeft w:val="0"/>
      <w:marRight w:val="0"/>
      <w:marTop w:val="0"/>
      <w:marBottom w:val="0"/>
      <w:divBdr>
        <w:top w:val="none" w:sz="0" w:space="0" w:color="auto"/>
        <w:left w:val="none" w:sz="0" w:space="0" w:color="auto"/>
        <w:bottom w:val="none" w:sz="0" w:space="0" w:color="auto"/>
        <w:right w:val="none" w:sz="0" w:space="0" w:color="auto"/>
      </w:divBdr>
    </w:div>
    <w:div w:id="1855268344">
      <w:bodyDiv w:val="1"/>
      <w:marLeft w:val="0"/>
      <w:marRight w:val="0"/>
      <w:marTop w:val="0"/>
      <w:marBottom w:val="0"/>
      <w:divBdr>
        <w:top w:val="none" w:sz="0" w:space="0" w:color="auto"/>
        <w:left w:val="none" w:sz="0" w:space="0" w:color="auto"/>
        <w:bottom w:val="none" w:sz="0" w:space="0" w:color="auto"/>
        <w:right w:val="none" w:sz="0" w:space="0" w:color="auto"/>
      </w:divBdr>
    </w:div>
    <w:div w:id="2040471218">
      <w:bodyDiv w:val="1"/>
      <w:marLeft w:val="0"/>
      <w:marRight w:val="0"/>
      <w:marTop w:val="0"/>
      <w:marBottom w:val="0"/>
      <w:divBdr>
        <w:top w:val="none" w:sz="0" w:space="0" w:color="auto"/>
        <w:left w:val="none" w:sz="0" w:space="0" w:color="auto"/>
        <w:bottom w:val="none" w:sz="0" w:space="0" w:color="auto"/>
        <w:right w:val="none" w:sz="0" w:space="0" w:color="auto"/>
      </w:divBdr>
    </w:div>
    <w:div w:id="2047027818">
      <w:bodyDiv w:val="1"/>
      <w:marLeft w:val="0"/>
      <w:marRight w:val="0"/>
      <w:marTop w:val="0"/>
      <w:marBottom w:val="0"/>
      <w:divBdr>
        <w:top w:val="none" w:sz="0" w:space="0" w:color="auto"/>
        <w:left w:val="none" w:sz="0" w:space="0" w:color="auto"/>
        <w:bottom w:val="none" w:sz="0" w:space="0" w:color="auto"/>
        <w:right w:val="none" w:sz="0" w:space="0" w:color="auto"/>
      </w:divBdr>
    </w:div>
    <w:div w:id="2134520039">
      <w:bodyDiv w:val="1"/>
      <w:marLeft w:val="0"/>
      <w:marRight w:val="0"/>
      <w:marTop w:val="0"/>
      <w:marBottom w:val="0"/>
      <w:divBdr>
        <w:top w:val="none" w:sz="0" w:space="0" w:color="auto"/>
        <w:left w:val="none" w:sz="0" w:space="0" w:color="auto"/>
        <w:bottom w:val="none" w:sz="0" w:space="0" w:color="auto"/>
        <w:right w:val="none" w:sz="0" w:space="0" w:color="auto"/>
      </w:divBdr>
      <w:divsChild>
        <w:div w:id="1430931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cnephrol.biomedcentral.com/articles/10.1186/s12882-020-02134-8" TargetMode="External"/><Relationship Id="rId3" Type="http://schemas.openxmlformats.org/officeDocument/2006/relationships/settings" Target="settings.xml"/><Relationship Id="rId7" Type="http://schemas.openxmlformats.org/officeDocument/2006/relationships/hyperlink" Target="https://www.kidney-international.org/article/S0085-2538(21)00396-3/fulltex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idney-international.org/article/S0085-2538(21)00396-3/fulltext" TargetMode="External"/><Relationship Id="rId11" Type="http://schemas.openxmlformats.org/officeDocument/2006/relationships/fontTable" Target="fontTable.xml"/><Relationship Id="rId5" Type="http://schemas.openxmlformats.org/officeDocument/2006/relationships/hyperlink" Target="https://en.wikipedia.org/wiki/Physician" TargetMode="External"/><Relationship Id="rId10" Type="http://schemas.openxmlformats.org/officeDocument/2006/relationships/hyperlink" Target="https://www.nefroloji.org.tr/icerik.php?gid=183" TargetMode="External"/><Relationship Id="rId4" Type="http://schemas.openxmlformats.org/officeDocument/2006/relationships/webSettings" Target="webSettings.xml"/><Relationship Id="rId9" Type="http://schemas.openxmlformats.org/officeDocument/2006/relationships/hyperlink" Target="https://online.nefrolojikisokulu2021.or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5741</Words>
  <Characters>32728</Characters>
  <Application>Microsoft Office Word</Application>
  <DocSecurity>0</DocSecurity>
  <Lines>272</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dc:creator>
  <cp:keywords/>
  <dc:description/>
  <cp:lastModifiedBy>12716</cp:lastModifiedBy>
  <cp:revision>2</cp:revision>
  <dcterms:created xsi:type="dcterms:W3CDTF">2021-08-22T08:03:00Z</dcterms:created>
  <dcterms:modified xsi:type="dcterms:W3CDTF">2021-08-22T08:03:00Z</dcterms:modified>
</cp:coreProperties>
</file>